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E5" w:rsidRDefault="00F159E5" w:rsidP="00F159E5">
      <w:pPr>
        <w:spacing w:after="0" w:line="240" w:lineRule="auto"/>
        <w:ind w:right="811"/>
        <w:rPr>
          <w:rFonts w:ascii="Times New Roman" w:hAnsi="Times New Roman" w:cs="Times New Roman"/>
          <w:b/>
          <w:sz w:val="28"/>
          <w:szCs w:val="28"/>
        </w:rPr>
      </w:pPr>
    </w:p>
    <w:p w:rsidR="00F159E5" w:rsidRPr="00E73D7A" w:rsidRDefault="00F159E5" w:rsidP="00F15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159E5" w:rsidRPr="00E73D7A" w:rsidRDefault="00F159E5" w:rsidP="00F15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73D7A">
        <w:rPr>
          <w:rFonts w:ascii="Times New Roman" w:hAnsi="Times New Roman" w:cs="Times New Roman"/>
          <w:b/>
          <w:sz w:val="28"/>
          <w:szCs w:val="28"/>
        </w:rPr>
        <w:t xml:space="preserve">о деятельности Фонда обязательного медицинского страхования при Министерстве здравоохранения Кыргызской Республики </w:t>
      </w:r>
      <w:bookmarkStart w:id="0" w:name="_GoBack"/>
      <w:bookmarkEnd w:id="0"/>
      <w:r w:rsidRPr="00E73D7A">
        <w:rPr>
          <w:rFonts w:ascii="Times New Roman" w:hAnsi="Times New Roman" w:cs="Times New Roman"/>
          <w:b/>
          <w:sz w:val="28"/>
          <w:szCs w:val="28"/>
          <w:lang w:val="ky-KG"/>
        </w:rPr>
        <w:t>за 1 полугодие 2024 года</w:t>
      </w:r>
    </w:p>
    <w:p w:rsidR="00F159E5" w:rsidRPr="00E73D7A" w:rsidRDefault="00F159E5" w:rsidP="00F1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9E5" w:rsidRPr="00E73D7A" w:rsidRDefault="00F159E5" w:rsidP="00F159E5">
      <w:pPr>
        <w:spacing w:after="3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b/>
          <w:sz w:val="28"/>
          <w:szCs w:val="28"/>
        </w:rPr>
        <w:t>1. Финансирование организаций здравоохранения, работающих по договорам с Фондом ОМС</w:t>
      </w:r>
    </w:p>
    <w:p w:rsidR="00F159E5" w:rsidRPr="00E73D7A" w:rsidRDefault="00F159E5" w:rsidP="00F159E5">
      <w:pPr>
        <w:spacing w:after="26" w:line="240" w:lineRule="auto"/>
        <w:ind w:left="-15" w:right="1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Согласно Закону Кыргызской Республики «О бюджете Фонда обязательного медицинского страхования при Министерстве здравоохранения Кыргызской Республики на 2024 год и прогнозе на 2025-2026 годы», утвержденный бюджет Фонда ОМС на 2024 год составляет 29 469 584,9 млн. сомов. За отчетный период фактическое исполнение бюджета составило:</w:t>
      </w:r>
    </w:p>
    <w:p w:rsidR="00F159E5" w:rsidRPr="00E73D7A" w:rsidRDefault="00F159E5" w:rsidP="00F159E5">
      <w:pPr>
        <w:spacing w:after="0" w:line="240" w:lineRule="auto"/>
        <w:ind w:left="7649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proofErr w:type="gramStart"/>
      <w:r w:rsidRPr="00E73D7A">
        <w:rPr>
          <w:rFonts w:ascii="Times New Roman" w:hAnsi="Times New Roman" w:cs="Times New Roman"/>
          <w:sz w:val="28"/>
          <w:szCs w:val="28"/>
        </w:rPr>
        <w:t>тыс.сомах</w:t>
      </w:r>
      <w:proofErr w:type="spellEnd"/>
      <w:proofErr w:type="gramEnd"/>
      <w:r w:rsidRPr="00E73D7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5022"/>
        <w:gridCol w:w="2051"/>
        <w:gridCol w:w="2141"/>
      </w:tblGrid>
      <w:tr w:rsidR="00F159E5" w:rsidRPr="00E73D7A" w:rsidTr="008E2241">
        <w:trPr>
          <w:trHeight w:val="945"/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9E5" w:rsidRPr="00E73D7A" w:rsidRDefault="00F159E5" w:rsidP="008E2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доходов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9E5" w:rsidRPr="00E73D7A" w:rsidRDefault="00F159E5" w:rsidP="008E2241">
            <w:pPr>
              <w:tabs>
                <w:tab w:val="left" w:pos="1756"/>
              </w:tabs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Утвержденный</w:t>
            </w:r>
          </w:p>
          <w:p w:rsidR="00F159E5" w:rsidRPr="00E73D7A" w:rsidRDefault="00F159E5" w:rsidP="008E2241">
            <w:pPr>
              <w:tabs>
                <w:tab w:val="left" w:pos="1756"/>
              </w:tabs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b/>
                <w:sz w:val="24"/>
                <w:szCs w:val="24"/>
              </w:rPr>
              <w:t>бюджет на</w:t>
            </w:r>
          </w:p>
          <w:p w:rsidR="00F159E5" w:rsidRPr="00E73D7A" w:rsidRDefault="00F159E5" w:rsidP="008E2241">
            <w:pPr>
              <w:tabs>
                <w:tab w:val="left" w:pos="1756"/>
              </w:tabs>
              <w:spacing w:after="0" w:line="240" w:lineRule="auto"/>
              <w:ind w:left="-86"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9E5" w:rsidRPr="00E73D7A" w:rsidRDefault="00F159E5" w:rsidP="008E2241">
            <w:pPr>
              <w:spacing w:after="0" w:line="240" w:lineRule="auto"/>
              <w:ind w:left="-11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бюджета</w:t>
            </w:r>
          </w:p>
          <w:p w:rsidR="00F159E5" w:rsidRPr="00E73D7A" w:rsidRDefault="00F159E5" w:rsidP="008E2241">
            <w:pPr>
              <w:spacing w:after="0" w:line="240" w:lineRule="auto"/>
              <w:ind w:left="-11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1 полугодие  </w:t>
            </w:r>
          </w:p>
          <w:p w:rsidR="00F159E5" w:rsidRPr="00E73D7A" w:rsidRDefault="00F159E5" w:rsidP="008E2241">
            <w:pPr>
              <w:spacing w:after="0" w:line="240" w:lineRule="auto"/>
              <w:ind w:left="-11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b/>
                <w:sz w:val="24"/>
                <w:szCs w:val="24"/>
              </w:rPr>
              <w:t>2024 года</w:t>
            </w:r>
          </w:p>
        </w:tc>
      </w:tr>
      <w:tr w:rsidR="00F159E5" w:rsidRPr="00E73D7A" w:rsidTr="008E2241">
        <w:trPr>
          <w:trHeight w:val="315"/>
          <w:jc w:val="center"/>
        </w:trPr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E5" w:rsidRPr="00E73D7A" w:rsidRDefault="00F159E5" w:rsidP="008E2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29 469 584,9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59E5" w:rsidRPr="00E73D7A" w:rsidRDefault="00F159E5" w:rsidP="008E2241">
            <w:pPr>
              <w:spacing w:line="240" w:lineRule="auto"/>
              <w:ind w:left="37" w:right="-85" w:firstLine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15 026 327,1</w:t>
            </w:r>
          </w:p>
        </w:tc>
      </w:tr>
      <w:tr w:rsidR="00F159E5" w:rsidRPr="00E73D7A" w:rsidTr="008E2241">
        <w:trPr>
          <w:trHeight w:val="315"/>
          <w:jc w:val="center"/>
        </w:trPr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E5" w:rsidRPr="00E73D7A" w:rsidRDefault="00F159E5" w:rsidP="008E2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Страховые взносы из  Социального фонда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4 702 669,6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2 351 334,6</w:t>
            </w:r>
          </w:p>
        </w:tc>
      </w:tr>
      <w:tr w:rsidR="00F159E5" w:rsidRPr="00E73D7A" w:rsidTr="008E2241">
        <w:trPr>
          <w:trHeight w:val="315"/>
          <w:jc w:val="center"/>
        </w:trPr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E5" w:rsidRPr="00E73D7A" w:rsidRDefault="00F159E5" w:rsidP="008E2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Средства из республиканского бюджета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22 586 161,7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11 255 454,9</w:t>
            </w:r>
          </w:p>
        </w:tc>
      </w:tr>
      <w:tr w:rsidR="00F159E5" w:rsidRPr="00E73D7A" w:rsidTr="008E2241">
        <w:trPr>
          <w:trHeight w:val="315"/>
          <w:jc w:val="center"/>
        </w:trPr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E5" w:rsidRPr="00E73D7A" w:rsidRDefault="00F159E5" w:rsidP="008E2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Трансферты от международных организаций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10 000,0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9 307,0</w:t>
            </w:r>
          </w:p>
        </w:tc>
      </w:tr>
      <w:tr w:rsidR="00F159E5" w:rsidRPr="00E73D7A" w:rsidTr="008E2241">
        <w:trPr>
          <w:trHeight w:val="315"/>
          <w:jc w:val="center"/>
        </w:trPr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E5" w:rsidRPr="00E73D7A" w:rsidRDefault="00F159E5" w:rsidP="008E2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платных услуг: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1 540 015,6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780 514,1</w:t>
            </w:r>
          </w:p>
        </w:tc>
      </w:tr>
      <w:tr w:rsidR="00F159E5" w:rsidRPr="00E73D7A" w:rsidTr="008E2241">
        <w:trPr>
          <w:trHeight w:val="315"/>
          <w:jc w:val="center"/>
        </w:trPr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E5" w:rsidRPr="00E73D7A" w:rsidRDefault="00F159E5" w:rsidP="008E2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E73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т.ч</w:t>
            </w:r>
            <w:proofErr w:type="spellEnd"/>
            <w:r w:rsidRPr="00E73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специальные средства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761 027,2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376 791,0</w:t>
            </w:r>
          </w:p>
        </w:tc>
      </w:tr>
      <w:tr w:rsidR="00F159E5" w:rsidRPr="00E73D7A" w:rsidTr="008E2241">
        <w:trPr>
          <w:trHeight w:val="315"/>
          <w:jc w:val="center"/>
        </w:trPr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E5" w:rsidRPr="00E73D7A" w:rsidRDefault="00F159E5" w:rsidP="008E224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73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вт.ч</w:t>
            </w:r>
            <w:proofErr w:type="spellEnd"/>
            <w:r w:rsidRPr="00E73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поступления от </w:t>
            </w:r>
            <w:proofErr w:type="spellStart"/>
            <w:r w:rsidRPr="00E73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Сооплаты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i/>
                <w:sz w:val="24"/>
                <w:szCs w:val="24"/>
              </w:rPr>
              <w:t>788 988,4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403 723,1</w:t>
            </w:r>
          </w:p>
        </w:tc>
      </w:tr>
      <w:tr w:rsidR="00F159E5" w:rsidRPr="00E73D7A" w:rsidTr="008E2241">
        <w:trPr>
          <w:trHeight w:val="315"/>
          <w:jc w:val="center"/>
        </w:trPr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E5" w:rsidRPr="00E73D7A" w:rsidRDefault="00F159E5" w:rsidP="008E2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  <w:r w:rsidRPr="00E73D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(в том числе </w:t>
            </w:r>
            <w:r w:rsidRPr="00E73D7A"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от реализации полиса ОМС)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73D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630 738,0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1" w:name="OLE_LINK2"/>
            <w:r w:rsidRPr="00E73D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200 061,2</w:t>
            </w:r>
            <w:bookmarkEnd w:id="1"/>
          </w:p>
        </w:tc>
      </w:tr>
      <w:tr w:rsidR="00F159E5" w:rsidRPr="00E73D7A" w:rsidTr="008E2241">
        <w:trPr>
          <w:trHeight w:val="315"/>
          <w:jc w:val="center"/>
        </w:trPr>
        <w:tc>
          <w:tcPr>
            <w:tcW w:w="5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E5" w:rsidRPr="00E73D7A" w:rsidRDefault="00F159E5" w:rsidP="008E2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D7A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начало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9E5" w:rsidRPr="00E73D7A" w:rsidRDefault="00F159E5" w:rsidP="008E22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429 655,3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59E5" w:rsidRPr="00E73D7A" w:rsidRDefault="00F159E5" w:rsidP="008E2241">
            <w:pPr>
              <w:spacing w:line="240" w:lineRule="auto"/>
              <w:ind w:left="37" w:right="-85" w:firstLine="7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429 655,3</w:t>
            </w:r>
          </w:p>
        </w:tc>
      </w:tr>
    </w:tbl>
    <w:p w:rsidR="00F159E5" w:rsidRPr="00E73D7A" w:rsidRDefault="00F159E5" w:rsidP="00F159E5">
      <w:pPr>
        <w:spacing w:after="0" w:line="240" w:lineRule="auto"/>
        <w:rPr>
          <w:sz w:val="24"/>
          <w:szCs w:val="24"/>
          <w:lang w:val="ky-KG"/>
        </w:rPr>
      </w:pPr>
    </w:p>
    <w:p w:rsidR="00F159E5" w:rsidRPr="00E73D7A" w:rsidRDefault="00F159E5" w:rsidP="00F159E5">
      <w:pPr>
        <w:tabs>
          <w:tab w:val="left" w:pos="7938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3D7A">
        <w:rPr>
          <w:rFonts w:ascii="Times New Roman" w:hAnsi="Times New Roman"/>
          <w:sz w:val="28"/>
          <w:szCs w:val="28"/>
        </w:rPr>
        <w:t xml:space="preserve">Согласно данным Центра электронного здравоохранения при Министерстве здравоохранения Кыргызской Республики на 30.06.2024 года количество приписанного населения к группам семейных врачей (далее – ГСВ) всего по республике составляет 6 855,0 тыс. </w:t>
      </w:r>
      <w:proofErr w:type="gramStart"/>
      <w:r w:rsidRPr="00E73D7A">
        <w:rPr>
          <w:rFonts w:ascii="Times New Roman" w:hAnsi="Times New Roman"/>
          <w:sz w:val="28"/>
          <w:szCs w:val="28"/>
        </w:rPr>
        <w:t xml:space="preserve">человек,   </w:t>
      </w:r>
      <w:proofErr w:type="gramEnd"/>
      <w:r w:rsidRPr="00E73D7A">
        <w:rPr>
          <w:rFonts w:ascii="Times New Roman" w:hAnsi="Times New Roman"/>
          <w:sz w:val="28"/>
          <w:szCs w:val="28"/>
        </w:rPr>
        <w:t xml:space="preserve">           из них застрахованные по ОМС 4 849,</w:t>
      </w:r>
      <w:r w:rsidRPr="00E73D7A">
        <w:rPr>
          <w:rFonts w:ascii="Times New Roman" w:hAnsi="Times New Roman"/>
          <w:sz w:val="28"/>
          <w:szCs w:val="28"/>
          <w:lang w:val="ky-KG"/>
        </w:rPr>
        <w:t>2</w:t>
      </w:r>
      <w:r w:rsidRPr="00E73D7A">
        <w:rPr>
          <w:rFonts w:ascii="Times New Roman" w:hAnsi="Times New Roman"/>
          <w:sz w:val="28"/>
          <w:szCs w:val="28"/>
        </w:rPr>
        <w:t xml:space="preserve"> тыс. граждан или 71,1%. Количество незастрахованных граждан </w:t>
      </w:r>
      <w:proofErr w:type="gramStart"/>
      <w:r w:rsidRPr="00E73D7A">
        <w:rPr>
          <w:rFonts w:ascii="Times New Roman" w:hAnsi="Times New Roman"/>
          <w:sz w:val="28"/>
          <w:szCs w:val="28"/>
        </w:rPr>
        <w:t>составил  2</w:t>
      </w:r>
      <w:proofErr w:type="gramEnd"/>
      <w:r w:rsidRPr="00E73D7A">
        <w:rPr>
          <w:rFonts w:ascii="Times New Roman" w:hAnsi="Times New Roman"/>
          <w:sz w:val="28"/>
          <w:szCs w:val="28"/>
        </w:rPr>
        <w:t> 005,</w:t>
      </w:r>
      <w:r w:rsidRPr="00E73D7A">
        <w:rPr>
          <w:rFonts w:ascii="Times New Roman" w:hAnsi="Times New Roman"/>
          <w:sz w:val="28"/>
          <w:szCs w:val="28"/>
          <w:lang w:val="ky-KG"/>
        </w:rPr>
        <w:t>8</w:t>
      </w:r>
      <w:r w:rsidRPr="00E73D7A">
        <w:rPr>
          <w:rFonts w:ascii="Times New Roman" w:hAnsi="Times New Roman"/>
          <w:sz w:val="28"/>
          <w:szCs w:val="28"/>
        </w:rPr>
        <w:t xml:space="preserve"> тыс. человек.</w:t>
      </w:r>
    </w:p>
    <w:p w:rsidR="00F159E5" w:rsidRDefault="00F159E5" w:rsidP="00F159E5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F159E5" w:rsidRPr="00E73D7A" w:rsidRDefault="00F159E5" w:rsidP="00F159E5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F159E5" w:rsidRPr="00E73D7A" w:rsidRDefault="00F159E5" w:rsidP="00F159E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За </w:t>
      </w:r>
      <w:r w:rsidRPr="00E73D7A">
        <w:rPr>
          <w:rFonts w:ascii="Times New Roman" w:hAnsi="Times New Roman" w:cs="Times New Roman"/>
          <w:color w:val="333333"/>
          <w:sz w:val="28"/>
          <w:szCs w:val="28"/>
        </w:rPr>
        <w:t>6 месяцев</w:t>
      </w:r>
      <w:r w:rsidRPr="00E73D7A">
        <w:rPr>
          <w:rFonts w:ascii="Times New Roman" w:hAnsi="Times New Roman" w:cs="Times New Roman"/>
          <w:color w:val="333333"/>
          <w:sz w:val="28"/>
          <w:szCs w:val="28"/>
          <w:lang w:val="ky-KG"/>
        </w:rPr>
        <w:t xml:space="preserve"> 2024 года Фондом ОМС проведено финансирование на общую сумму</w:t>
      </w:r>
      <w:r w:rsidRPr="00E73D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ky-KG"/>
        </w:rPr>
        <w:t>13 262,1</w:t>
      </w:r>
      <w:r w:rsidRPr="00E73D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73D7A">
        <w:rPr>
          <w:rFonts w:ascii="Times New Roman" w:hAnsi="Times New Roman" w:cs="Times New Roman"/>
          <w:color w:val="333333"/>
          <w:sz w:val="28"/>
          <w:szCs w:val="28"/>
          <w:lang w:val="ky-KG"/>
        </w:rPr>
        <w:t>млн сомов, в т.ч. направлено на: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оплату экстренной медицинской помощи населению в сумме 404,4  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lastRenderedPageBreak/>
        <w:t>оплату первичной медико-санитарной помощи в ЦСМ, ГСВ, ЦОВП в сумме 3 996,6 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оплату стоматологической помощи населению в рамках ПГГ в сумме 223,9 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 xml:space="preserve">Обеспечение доступности специализированной психиатрической помощи, оказываемой организациями первичной медико-санитарной помощи </w:t>
      </w:r>
      <w:r w:rsidRPr="00E73D7A">
        <w:rPr>
          <w:rFonts w:ascii="Times New Roman" w:eastAsia="Calibri" w:hAnsi="Times New Roman" w:cs="Times New Roman"/>
          <w:color w:val="333333"/>
          <w:sz w:val="28"/>
          <w:szCs w:val="28"/>
        </w:rPr>
        <w:t>0</w:t>
      </w: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,7 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оплату медицинских услуг в стационарах в сумме 5 958,2 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color w:val="333333"/>
          <w:sz w:val="28"/>
          <w:szCs w:val="28"/>
          <w:lang w:val="ky-KG"/>
        </w:rPr>
        <w:t>оплату услуг стационарной противотуберкулезной помощи в сумме 424,2 млн сомов</w:t>
      </w:r>
      <w:r w:rsidRPr="00E73D7A">
        <w:rPr>
          <w:rFonts w:ascii="Times New Roman" w:eastAsia="Calibri" w:hAnsi="Times New Roman" w:cs="Times New Roman"/>
          <w:sz w:val="28"/>
          <w:szCs w:val="28"/>
          <w:lang w:val="ky-KG"/>
        </w:rPr>
        <w:t>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оплату услуг специализированной онкологической и гематологической помощи в сумме 246,6 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оплату услуг специализированной к</w:t>
      </w:r>
      <w:r w:rsidRPr="00E73D7A">
        <w:rPr>
          <w:rFonts w:ascii="Times New Roman" w:eastAsia="Calibri" w:hAnsi="Times New Roman" w:cs="Times New Roman"/>
          <w:sz w:val="28"/>
          <w:szCs w:val="28"/>
          <w:lang w:val="ky-KG"/>
        </w:rPr>
        <w:t>ардиохирур</w:t>
      </w: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гической помощи в сумме 56,1 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оплату услуг специализированной п</w:t>
      </w:r>
      <w:r w:rsidRPr="00E73D7A">
        <w:rPr>
          <w:rFonts w:ascii="Times New Roman" w:eastAsia="Calibri" w:hAnsi="Times New Roman" w:cs="Times New Roman"/>
          <w:sz w:val="28"/>
          <w:szCs w:val="28"/>
          <w:lang w:val="ky-KG"/>
        </w:rPr>
        <w:t>сихиат</w:t>
      </w: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рической помощи в сумме 243</w:t>
      </w:r>
      <w:r w:rsidRPr="00E73D7A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,2 </w:t>
      </w: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оплату услуг гем</w:t>
      </w:r>
      <w:r w:rsidRPr="00E73D7A">
        <w:rPr>
          <w:rFonts w:ascii="Times New Roman" w:eastAsia="Calibri" w:hAnsi="Times New Roman" w:cs="Times New Roman"/>
          <w:sz w:val="28"/>
          <w:szCs w:val="28"/>
          <w:lang w:val="ky-KG"/>
        </w:rPr>
        <w:t>оди</w:t>
      </w: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ализа в сумме 1 314,0 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 xml:space="preserve">возмещение стоимости лекарственных средств по программе ОМС за застрахованных граждан в сумме 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 xml:space="preserve">214,6 </w:t>
      </w: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>возмещение стоимости лекарственных средств по Программе государственных гарантий по 5-ти мониторируемым заболеваниям в сумме  20,0 млн сомов;</w:t>
      </w:r>
    </w:p>
    <w:p w:rsidR="00F159E5" w:rsidRPr="00E73D7A" w:rsidRDefault="00F159E5" w:rsidP="00F159E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E73D7A">
        <w:rPr>
          <w:rFonts w:ascii="Times New Roman" w:eastAsia="Calibri" w:hAnsi="Times New Roman" w:cs="Times New Roman"/>
          <w:color w:val="333333"/>
          <w:sz w:val="28"/>
          <w:szCs w:val="28"/>
        </w:rPr>
        <w:t>на административные расходы и расходы на информационное обеспечение – 149,8 млн сомов.</w:t>
      </w:r>
    </w:p>
    <w:p w:rsidR="00F159E5" w:rsidRPr="00E73D7A" w:rsidRDefault="00F159E5" w:rsidP="00F159E5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F159E5" w:rsidRPr="00E73D7A" w:rsidRDefault="00F159E5" w:rsidP="00F159E5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7A">
        <w:rPr>
          <w:rFonts w:ascii="Times New Roman" w:hAnsi="Times New Roman" w:cs="Times New Roman"/>
          <w:b/>
          <w:sz w:val="28"/>
          <w:szCs w:val="28"/>
        </w:rPr>
        <w:t>2. Улучшение качества предоставления медицинских услуг в организациях здравоохранения, работающих по договорам с Фондом ОМС</w:t>
      </w:r>
    </w:p>
    <w:p w:rsidR="00F159E5" w:rsidRPr="00E73D7A" w:rsidRDefault="00F159E5" w:rsidP="00F159E5">
      <w:pPr>
        <w:spacing w:after="0" w:line="240" w:lineRule="auto"/>
        <w:ind w:firstLine="7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D7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73D7A">
        <w:rPr>
          <w:rFonts w:ascii="Times New Roman" w:hAnsi="Times New Roman" w:cs="Times New Roman"/>
          <w:bCs/>
          <w:sz w:val="28"/>
          <w:szCs w:val="28"/>
          <w:lang w:val="ky-KG"/>
        </w:rPr>
        <w:t>2024 году</w:t>
      </w:r>
      <w:r w:rsidRPr="00E73D7A">
        <w:rPr>
          <w:rFonts w:ascii="Times New Roman" w:hAnsi="Times New Roman" w:cs="Times New Roman"/>
          <w:bCs/>
          <w:sz w:val="28"/>
          <w:szCs w:val="28"/>
        </w:rPr>
        <w:t xml:space="preserve"> территориальными управлениями Фо</w:t>
      </w:r>
      <w:r>
        <w:rPr>
          <w:rFonts w:ascii="Times New Roman" w:hAnsi="Times New Roman" w:cs="Times New Roman"/>
          <w:bCs/>
          <w:sz w:val="28"/>
          <w:szCs w:val="28"/>
        </w:rPr>
        <w:t>нда ОМС заключены договора с 149</w:t>
      </w:r>
      <w:r w:rsidRPr="00E73D7A">
        <w:rPr>
          <w:rFonts w:ascii="Times New Roman" w:hAnsi="Times New Roman" w:cs="Times New Roman"/>
          <w:bCs/>
          <w:sz w:val="28"/>
          <w:szCs w:val="28"/>
        </w:rPr>
        <w:t xml:space="preserve"> организациями здравоохранения, в </w:t>
      </w:r>
      <w:proofErr w:type="spellStart"/>
      <w:r w:rsidRPr="00E73D7A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E73D7A">
        <w:rPr>
          <w:rFonts w:ascii="Times New Roman" w:hAnsi="Times New Roman" w:cs="Times New Roman"/>
          <w:bCs/>
          <w:sz w:val="28"/>
          <w:szCs w:val="28"/>
        </w:rPr>
        <w:t>.:</w:t>
      </w:r>
    </w:p>
    <w:p w:rsidR="00F159E5" w:rsidRPr="00E73D7A" w:rsidRDefault="00F159E5" w:rsidP="00F159E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D7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6</w:t>
      </w:r>
      <w:r w:rsidRPr="00E73D7A">
        <w:rPr>
          <w:rFonts w:ascii="Times New Roman" w:eastAsia="Calibri" w:hAnsi="Times New Roman" w:cs="Times New Roman"/>
          <w:sz w:val="28"/>
          <w:szCs w:val="28"/>
        </w:rPr>
        <w:t xml:space="preserve"> Центров общеврачебной практики, включая 689 ГСВ и 1059 фельдшерско-акушерскими пунктами;</w:t>
      </w:r>
    </w:p>
    <w:p w:rsidR="00F159E5" w:rsidRPr="00E73D7A" w:rsidRDefault="00F159E5" w:rsidP="00F159E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D7A">
        <w:rPr>
          <w:rFonts w:ascii="Times New Roman" w:eastAsia="Calibri" w:hAnsi="Times New Roman" w:cs="Times New Roman"/>
          <w:sz w:val="28"/>
          <w:szCs w:val="28"/>
        </w:rPr>
        <w:t>5</w:t>
      </w:r>
      <w:r w:rsidRPr="00E73D7A">
        <w:rPr>
          <w:rFonts w:ascii="Times New Roman" w:eastAsia="Calibri" w:hAnsi="Times New Roman" w:cs="Times New Roman"/>
          <w:sz w:val="28"/>
          <w:szCs w:val="28"/>
          <w:lang w:val="ky-KG"/>
        </w:rPr>
        <w:t>8</w:t>
      </w:r>
      <w:r w:rsidRPr="00E73D7A">
        <w:rPr>
          <w:rFonts w:ascii="Times New Roman" w:eastAsia="Calibri" w:hAnsi="Times New Roman" w:cs="Times New Roman"/>
          <w:sz w:val="28"/>
          <w:szCs w:val="28"/>
        </w:rPr>
        <w:t xml:space="preserve"> стационаров, включая 10 национальных центров и 10 областных больниц;</w:t>
      </w:r>
    </w:p>
    <w:p w:rsidR="00F159E5" w:rsidRPr="00E73D7A" w:rsidRDefault="00F159E5" w:rsidP="00F159E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D7A">
        <w:rPr>
          <w:rFonts w:ascii="Times New Roman" w:eastAsia="Calibri" w:hAnsi="Times New Roman" w:cs="Times New Roman"/>
          <w:sz w:val="28"/>
          <w:szCs w:val="28"/>
          <w:lang w:val="ky-KG"/>
        </w:rPr>
        <w:t>21</w:t>
      </w:r>
      <w:r w:rsidRPr="00E73D7A">
        <w:rPr>
          <w:rFonts w:ascii="Times New Roman" w:eastAsia="Calibri" w:hAnsi="Times New Roman" w:cs="Times New Roman"/>
          <w:sz w:val="28"/>
          <w:szCs w:val="28"/>
        </w:rPr>
        <w:t xml:space="preserve"> Центров семейной медицины;</w:t>
      </w:r>
    </w:p>
    <w:p w:rsidR="00F159E5" w:rsidRPr="00E73D7A" w:rsidRDefault="00F159E5" w:rsidP="00F159E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D7A">
        <w:rPr>
          <w:rFonts w:ascii="Times New Roman" w:eastAsia="Calibri" w:hAnsi="Times New Roman" w:cs="Times New Roman"/>
          <w:sz w:val="28"/>
          <w:szCs w:val="28"/>
        </w:rPr>
        <w:t>2 Центра экстренной помощи в гг. Бишкек и Ош;</w:t>
      </w:r>
    </w:p>
    <w:p w:rsidR="00F159E5" w:rsidRPr="00E73D7A" w:rsidRDefault="00F159E5" w:rsidP="00F159E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D7A">
        <w:rPr>
          <w:rFonts w:ascii="Times New Roman" w:eastAsia="Calibri" w:hAnsi="Times New Roman" w:cs="Times New Roman"/>
          <w:sz w:val="28"/>
          <w:szCs w:val="28"/>
        </w:rPr>
        <w:t>1</w:t>
      </w:r>
      <w:r w:rsidRPr="00E73D7A">
        <w:rPr>
          <w:rFonts w:ascii="Times New Roman" w:eastAsia="Calibri" w:hAnsi="Times New Roman" w:cs="Times New Roman"/>
          <w:sz w:val="28"/>
          <w:szCs w:val="28"/>
          <w:lang w:val="ky-KG"/>
        </w:rPr>
        <w:t>2</w:t>
      </w:r>
      <w:r w:rsidRPr="00E73D7A">
        <w:rPr>
          <w:rFonts w:ascii="Times New Roman" w:eastAsia="Calibri" w:hAnsi="Times New Roman" w:cs="Times New Roman"/>
          <w:sz w:val="28"/>
          <w:szCs w:val="28"/>
        </w:rPr>
        <w:t xml:space="preserve"> стоматологических поликлиник.</w:t>
      </w:r>
    </w:p>
    <w:p w:rsidR="00F159E5" w:rsidRPr="00837699" w:rsidRDefault="00F159E5" w:rsidP="00F159E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83769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Контроль качества медицинских услуг </w:t>
      </w:r>
    </w:p>
    <w:p w:rsidR="00F159E5" w:rsidRPr="00837699" w:rsidRDefault="00F159E5" w:rsidP="00F159E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</w:t>
      </w:r>
      <w:r w:rsidRPr="00837699">
        <w:rPr>
          <w:rFonts w:ascii="Times New Roman" w:eastAsia="Calibri" w:hAnsi="Times New Roman" w:cs="Times New Roman"/>
          <w:sz w:val="28"/>
          <w:szCs w:val="28"/>
        </w:rPr>
        <w:t xml:space="preserve">1 полугодии 2024 года специалистами Фонда ОМС при МЗ КР </w:t>
      </w:r>
      <w:r w:rsidRPr="00837699">
        <w:rPr>
          <w:rFonts w:ascii="Times New Roman" w:eastAsia="+mn-ea" w:hAnsi="Times New Roman" w:cs="Times New Roman"/>
          <w:kern w:val="24"/>
          <w:sz w:val="28"/>
          <w:szCs w:val="28"/>
          <w:lang w:val="ky-KG" w:eastAsia="ru-RU"/>
        </w:rPr>
        <w:t xml:space="preserve">на плановой основе </w:t>
      </w:r>
      <w:proofErr w:type="spellStart"/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пров</w:t>
      </w:r>
      <w:proofErr w:type="spellEnd"/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val="ky-KG" w:eastAsia="ru-RU"/>
        </w:rPr>
        <w:t xml:space="preserve">едена </w:t>
      </w:r>
      <w:proofErr w:type="spellStart"/>
      <w:r w:rsidRPr="00837699">
        <w:rPr>
          <w:rFonts w:ascii="Times New Roman" w:eastAsia="Calibri" w:hAnsi="Times New Roman" w:cs="Times New Roman"/>
          <w:sz w:val="28"/>
          <w:szCs w:val="28"/>
        </w:rPr>
        <w:t>компле</w:t>
      </w:r>
      <w:proofErr w:type="spellEnd"/>
      <w:r w:rsidRPr="00837699">
        <w:rPr>
          <w:rFonts w:ascii="Times New Roman" w:eastAsia="Calibri" w:hAnsi="Times New Roman" w:cs="Times New Roman"/>
          <w:sz w:val="28"/>
          <w:szCs w:val="28"/>
          <w:lang w:val="ky-KG"/>
        </w:rPr>
        <w:t>кс</w:t>
      </w:r>
      <w:proofErr w:type="spellStart"/>
      <w:r w:rsidRPr="00837699">
        <w:rPr>
          <w:rFonts w:ascii="Times New Roman" w:eastAsia="Calibri" w:hAnsi="Times New Roman" w:cs="Times New Roman"/>
          <w:sz w:val="28"/>
          <w:szCs w:val="28"/>
        </w:rPr>
        <w:t>ная</w:t>
      </w:r>
      <w:proofErr w:type="spellEnd"/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оценка по 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val="ky-KG" w:eastAsia="ru-RU"/>
        </w:rPr>
        <w:t xml:space="preserve">индикаторам </w:t>
      </w:r>
      <w:proofErr w:type="spellStart"/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Оцен</w:t>
      </w:r>
      <w:proofErr w:type="spellEnd"/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val="ky-KG" w:eastAsia="ru-RU"/>
        </w:rPr>
        <w:t>очной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кар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val="ky-KG" w:eastAsia="ru-RU"/>
        </w:rPr>
        <w:t>ты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 7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val="ky-KG" w:eastAsia="ru-RU"/>
        </w:rPr>
        <w:t>7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val="ky-KG" w:eastAsia="ru-RU"/>
        </w:rPr>
        <w:t xml:space="preserve">ОЗ 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ПМСП 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val="ky-KG" w:eastAsia="ru-RU"/>
        </w:rPr>
        <w:t>и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7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val="ky-KG" w:eastAsia="ru-RU"/>
        </w:rPr>
        <w:t>7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стационарах республики, а также экспертиза медицинских карт в стационарах третичного уровня, противотуберкулезных, специализированных стационарах, экспертиза карт вызовов отделений СМП. 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val="ky-KG" w:eastAsia="ru-RU"/>
        </w:rPr>
        <w:t>По оперативным данным, в</w:t>
      </w:r>
      <w:r w:rsidRPr="0083769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сего проведено </w:t>
      </w:r>
      <w:r w:rsidRPr="00837699">
        <w:rPr>
          <w:rFonts w:ascii="Times New Roman" w:eastAsia="Calibri" w:hAnsi="Times New Roman" w:cs="Times New Roman"/>
          <w:sz w:val="28"/>
          <w:szCs w:val="28"/>
        </w:rPr>
        <w:t xml:space="preserve">   22050 экспертиз медицинских </w:t>
      </w:r>
      <w:r w:rsidRPr="008376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карт, из них 7200 </w:t>
      </w:r>
      <w:proofErr w:type="spellStart"/>
      <w:r w:rsidRPr="00837699">
        <w:rPr>
          <w:rFonts w:ascii="Times New Roman" w:eastAsia="Calibri" w:hAnsi="Times New Roman" w:cs="Times New Roman"/>
          <w:sz w:val="28"/>
          <w:szCs w:val="28"/>
        </w:rPr>
        <w:t>мед.карт</w:t>
      </w:r>
      <w:proofErr w:type="spellEnd"/>
      <w:r w:rsidRPr="00837699">
        <w:rPr>
          <w:rFonts w:ascii="Times New Roman" w:eastAsia="Calibri" w:hAnsi="Times New Roman" w:cs="Times New Roman"/>
          <w:sz w:val="28"/>
          <w:szCs w:val="28"/>
        </w:rPr>
        <w:t xml:space="preserve"> на уровне ОЗ ПМСП, 3150 карт вызовов СМП, 11700 мед. карт на уровне стационаров. Проведен опрос 3150 пациентов на удовлетворенность качеством полученной медицинской помощи.  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83769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Результаты оценки качества медицинской помощи с использованием Оценочной карты в организациях здравоохранения ПМСП 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Оценка качества медицинской помощи с использованием Оценочной карты проведена в 77 организациях здравоохранения, предоставляющих первичную медико-санитарную помощь (ОЗ ПМСП), в том числе в 56 ЦОВП и 21 ЦСМ. Оценка деятельности ПМСП проводилась на основе оценочных карт по 8 категориям. Результаты оценки качества медицинских услуг оцениваются в баллах, максимальное количество баллов по оценочной карте составляет 1000 баллов или 100% соответствия критериям качества.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среднем по республике наблюдается снижение индекса качества деятельности первичной медико – санитарной помощи на 3,5% (1 п/г 2024 г. - 63,5%, 2 п/г 2023 г. - 60%) увеличение показателей за счет г.Бишкек и Баткенской областей. Высокий показатель соответствия качества медицинских услуг утвержденным клиническим протоколам отмечается в ОЗ ПМСП г. Бишкек (83,7%), Чуйской (80%) и  Ошской (72,1%) областях. Качество оказания медицинской помощи ниже среднереспубликанского уровня в Таласской - 48,2%, Баткенской – 49,7%, Нарынской - 62%  и Жалал-Абадской - 52,2% областях. В ОЗ ПМСП г. Бишкек отмечается лучшие показатели по категориям «Управление ресурсами в ГСВ» - 98,5%, «Качество деятельности администрации ЦСМ/ЦОВП» - 92%, «Качество услуг пациентам с сахарным диабетом» - 83,8%.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83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Экспертиза качества медицинских услуг на уровне экстренной медицинской помощи</w:t>
      </w:r>
      <w:r w:rsidRPr="0083769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на уровне ПМСП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полугодие 2024 г. проведено экспертиз 3850 карт вызовов (1 п/г 2023г. – 3232 карт вызов). Средний уровень дефектов составил 14,8% (1 п/г 2023г. -16,2%). Доля доставленных на госпитализацию в стационар составила 23,6%. Количество необоснованно оставленных дома пациентов 2,4 % (1 п/г 2023г.- 1,7 %). Процент случаев, при которых медицинская помощь оказана не в соответствии с требованиями, в среднем по республике остался на том же уровне и составил 12,4 % (1 п/г 2023г.- 12,9 %). Сравнительный анализ по регионам показал, что данный показатель максимально высокий в 1 п/г 2024 г. в г. Бишкек - 25,8% и Ошской области – 18,4%. Количество случаев, при которых сведения о результатах выезда не переданы в ГСВ составило 7</w:t>
      </w:r>
      <w:proofErr w:type="gramStart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%  от</w:t>
      </w:r>
      <w:proofErr w:type="gramEnd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количества </w:t>
      </w:r>
      <w:proofErr w:type="spellStart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проэкпертированных</w:t>
      </w:r>
      <w:proofErr w:type="spellEnd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 (1 п/г 2023г.- 4,9%).  </w:t>
      </w:r>
    </w:p>
    <w:p w:rsidR="00F159E5" w:rsidRPr="00837699" w:rsidRDefault="00F159E5" w:rsidP="00F1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E5" w:rsidRPr="00837699" w:rsidRDefault="00F159E5" w:rsidP="00F159E5">
      <w:pPr>
        <w:spacing w:after="0" w:line="276" w:lineRule="auto"/>
        <w:ind w:left="10" w:right="-8" w:firstLine="72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3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стационаров </w:t>
      </w:r>
    </w:p>
    <w:p w:rsidR="00F159E5" w:rsidRPr="00837699" w:rsidRDefault="00F159E5" w:rsidP="00F159E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37699">
        <w:rPr>
          <w:rFonts w:ascii="Times New Roman" w:hAnsi="Times New Roman" w:cs="Times New Roman"/>
          <w:sz w:val="28"/>
          <w:szCs w:val="28"/>
          <w:lang w:val="ky-KG"/>
        </w:rPr>
        <w:t xml:space="preserve">В стационарах республики, работающих по договорам с Фондом ОМС, по оперативным данным за январь-июнь  2024 года пролечено  519356 случаев, в т.ч. в общепрофильных стационарах - 508026 случаев; в 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противотуберкулезных стационарах - 2713 случаев; в специализированных стационарах (онкология, психиатрия) - 11330 случаев. </w:t>
      </w:r>
    </w:p>
    <w:p w:rsidR="00F159E5" w:rsidRPr="00837699" w:rsidRDefault="00F159E5" w:rsidP="00F159E5">
      <w:pPr>
        <w:autoSpaceDE w:val="0"/>
        <w:autoSpaceDN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37699">
        <w:rPr>
          <w:rFonts w:ascii="Times New Roman" w:hAnsi="Times New Roman" w:cs="Times New Roman"/>
          <w:sz w:val="28"/>
          <w:szCs w:val="28"/>
        </w:rPr>
        <w:t xml:space="preserve">   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>В структуре пролеченных случаев по социальным категориям наибольшее количество случаев составляют дети до 18 лет - 36 %, пенсионеры – 17% работающие лица – 10%, фермеры и индивидуальные предприниматели – 5%, лица, получающие социальные пособия - 7%, прочие - 25%.</w:t>
      </w:r>
    </w:p>
    <w:p w:rsidR="00F159E5" w:rsidRPr="00837699" w:rsidRDefault="00F159E5" w:rsidP="00F159E5">
      <w:pPr>
        <w:spacing w:after="0" w:line="276" w:lineRule="auto"/>
        <w:ind w:left="10" w:right="-8" w:firstLine="7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E5" w:rsidRPr="00837699" w:rsidRDefault="00F159E5" w:rsidP="00F159E5">
      <w:pPr>
        <w:spacing w:after="0" w:line="276" w:lineRule="auto"/>
        <w:ind w:left="10" w:right="-8" w:firstLine="724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37699">
        <w:rPr>
          <w:rFonts w:ascii="Times New Roman" w:hAnsi="Times New Roman" w:cs="Times New Roman"/>
          <w:b/>
          <w:sz w:val="28"/>
          <w:szCs w:val="28"/>
        </w:rPr>
        <w:t>Деятельность отделений краткосрочного пребывания и экстренной медицинской помощи в стационарах</w:t>
      </w:r>
      <w:r w:rsidRPr="0083769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F159E5" w:rsidRPr="00837699" w:rsidRDefault="00F159E5" w:rsidP="00F159E5">
      <w:pPr>
        <w:spacing w:after="0" w:line="240" w:lineRule="auto"/>
        <w:ind w:left="10" w:right="-8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37699">
        <w:rPr>
          <w:rFonts w:ascii="Times New Roman" w:hAnsi="Times New Roman" w:cs="Times New Roman"/>
          <w:sz w:val="28"/>
          <w:szCs w:val="28"/>
        </w:rPr>
        <w:t>В 64 стационарах республики функционируют отделения краткосрочного (</w:t>
      </w:r>
      <w:proofErr w:type="spellStart"/>
      <w:r w:rsidRPr="00837699">
        <w:rPr>
          <w:rFonts w:ascii="Times New Roman" w:hAnsi="Times New Roman" w:cs="Times New Roman"/>
          <w:sz w:val="28"/>
          <w:szCs w:val="28"/>
        </w:rPr>
        <w:t>досуточного</w:t>
      </w:r>
      <w:proofErr w:type="spellEnd"/>
      <w:r w:rsidRPr="00837699">
        <w:rPr>
          <w:rFonts w:ascii="Times New Roman" w:hAnsi="Times New Roman" w:cs="Times New Roman"/>
          <w:sz w:val="28"/>
          <w:szCs w:val="28"/>
        </w:rPr>
        <w:t xml:space="preserve">) пребывания для детей. 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 xml:space="preserve">За январь-июнь </w:t>
      </w:r>
      <w:r w:rsidRPr="00837699">
        <w:rPr>
          <w:rFonts w:ascii="Times New Roman" w:hAnsi="Times New Roman" w:cs="Times New Roman"/>
          <w:sz w:val="28"/>
          <w:szCs w:val="28"/>
        </w:rPr>
        <w:t>202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8376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Pr="00837699">
        <w:rPr>
          <w:rFonts w:ascii="Times New Roman" w:hAnsi="Times New Roman" w:cs="Times New Roman"/>
          <w:sz w:val="28"/>
          <w:szCs w:val="28"/>
        </w:rPr>
        <w:t xml:space="preserve"> 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 xml:space="preserve">по оперативным данным </w:t>
      </w:r>
      <w:r w:rsidRPr="00837699">
        <w:rPr>
          <w:rFonts w:ascii="Times New Roman" w:hAnsi="Times New Roman" w:cs="Times New Roman"/>
          <w:sz w:val="28"/>
          <w:szCs w:val="28"/>
        </w:rPr>
        <w:t xml:space="preserve">пролечено 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 xml:space="preserve">13155 </w:t>
      </w:r>
      <w:r w:rsidRPr="00837699">
        <w:rPr>
          <w:rFonts w:ascii="Times New Roman" w:hAnsi="Times New Roman" w:cs="Times New Roman"/>
          <w:sz w:val="28"/>
          <w:szCs w:val="28"/>
        </w:rPr>
        <w:t xml:space="preserve">детей. В структуре госпитализированных дети до 6 лет составили 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>53</w:t>
      </w:r>
      <w:r w:rsidRPr="00837699">
        <w:rPr>
          <w:rFonts w:ascii="Times New Roman" w:hAnsi="Times New Roman" w:cs="Times New Roman"/>
          <w:sz w:val="28"/>
          <w:szCs w:val="28"/>
        </w:rPr>
        <w:t xml:space="preserve">%, из них дети до 1 года 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837699">
        <w:rPr>
          <w:rFonts w:ascii="Times New Roman" w:hAnsi="Times New Roman" w:cs="Times New Roman"/>
          <w:sz w:val="28"/>
          <w:szCs w:val="28"/>
        </w:rPr>
        <w:t>%. С целью повышения доступности и качества акушерской медицинской помощи беременным женщинам через возможность динамического наблюдения в родильных стационарах внедрены отделения/койки краткосрочного (</w:t>
      </w:r>
      <w:proofErr w:type="spellStart"/>
      <w:r w:rsidRPr="00837699">
        <w:rPr>
          <w:rFonts w:ascii="Times New Roman" w:hAnsi="Times New Roman" w:cs="Times New Roman"/>
          <w:sz w:val="28"/>
          <w:szCs w:val="28"/>
        </w:rPr>
        <w:t>досуточного</w:t>
      </w:r>
      <w:proofErr w:type="spellEnd"/>
      <w:r w:rsidRPr="00837699">
        <w:rPr>
          <w:rFonts w:ascii="Times New Roman" w:hAnsi="Times New Roman" w:cs="Times New Roman"/>
          <w:sz w:val="28"/>
          <w:szCs w:val="28"/>
        </w:rPr>
        <w:t>) пребывания для беременных женщин, которые функционируют в 13 стационарах республики. В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 xml:space="preserve"> январе-июне</w:t>
      </w:r>
      <w:r w:rsidRPr="00837699">
        <w:rPr>
          <w:rFonts w:ascii="Times New Roman" w:hAnsi="Times New Roman" w:cs="Times New Roman"/>
          <w:sz w:val="28"/>
          <w:szCs w:val="28"/>
        </w:rPr>
        <w:t xml:space="preserve"> 202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8376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 xml:space="preserve">а </w:t>
      </w:r>
      <w:r w:rsidRPr="00837699">
        <w:rPr>
          <w:rFonts w:ascii="Times New Roman" w:hAnsi="Times New Roman" w:cs="Times New Roman"/>
          <w:sz w:val="28"/>
          <w:szCs w:val="28"/>
        </w:rPr>
        <w:t>госпитализированы для наблюдения до родов</w:t>
      </w:r>
      <w:r w:rsidRPr="00837699">
        <w:t xml:space="preserve"> </w:t>
      </w:r>
      <w:r w:rsidRPr="00837699">
        <w:rPr>
          <w:rFonts w:ascii="Times New Roman" w:hAnsi="Times New Roman" w:cs="Times New Roman"/>
          <w:sz w:val="28"/>
          <w:szCs w:val="28"/>
        </w:rPr>
        <w:t xml:space="preserve">726 беременных женщин. </w:t>
      </w:r>
    </w:p>
    <w:p w:rsidR="00F159E5" w:rsidRPr="00837699" w:rsidRDefault="00F159E5" w:rsidP="00F159E5">
      <w:pPr>
        <w:spacing w:after="0" w:line="240" w:lineRule="auto"/>
        <w:ind w:left="10" w:right="-8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37699">
        <w:rPr>
          <w:rFonts w:ascii="Times New Roman" w:hAnsi="Times New Roman" w:cs="Times New Roman"/>
          <w:sz w:val="28"/>
          <w:szCs w:val="28"/>
        </w:rPr>
        <w:t xml:space="preserve">Отделения экстренной медицинской помощи 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 xml:space="preserve">(ОЭМП) </w:t>
      </w:r>
      <w:r w:rsidRPr="00837699">
        <w:rPr>
          <w:rFonts w:ascii="Times New Roman" w:hAnsi="Times New Roman" w:cs="Times New Roman"/>
          <w:sz w:val="28"/>
          <w:szCs w:val="28"/>
        </w:rPr>
        <w:t>оказывают неотложную помощь в 43 стационарах республики. В январе-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>июне</w:t>
      </w:r>
      <w:r w:rsidRPr="00837699">
        <w:rPr>
          <w:rFonts w:ascii="Times New Roman" w:hAnsi="Times New Roman" w:cs="Times New Roman"/>
          <w:sz w:val="28"/>
          <w:szCs w:val="28"/>
        </w:rPr>
        <w:t xml:space="preserve"> 2024 года в стационарных отделениях экстренной (</w:t>
      </w:r>
      <w:proofErr w:type="spellStart"/>
      <w:r w:rsidRPr="00837699">
        <w:rPr>
          <w:rFonts w:ascii="Times New Roman" w:hAnsi="Times New Roman" w:cs="Times New Roman"/>
          <w:sz w:val="28"/>
          <w:szCs w:val="28"/>
        </w:rPr>
        <w:t>досуточной</w:t>
      </w:r>
      <w:proofErr w:type="spellEnd"/>
      <w:r w:rsidRPr="00837699">
        <w:rPr>
          <w:rFonts w:ascii="Times New Roman" w:hAnsi="Times New Roman" w:cs="Times New Roman"/>
          <w:sz w:val="28"/>
          <w:szCs w:val="28"/>
        </w:rPr>
        <w:t xml:space="preserve">) медицинской помощи оказана медицинская помощь 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>63 396</w:t>
      </w:r>
      <w:r w:rsidRPr="00837699">
        <w:rPr>
          <w:rFonts w:ascii="Times New Roman" w:hAnsi="Times New Roman" w:cs="Times New Roman"/>
          <w:sz w:val="28"/>
          <w:szCs w:val="28"/>
        </w:rPr>
        <w:t xml:space="preserve"> пациентам</w:t>
      </w:r>
      <w:r w:rsidRPr="0083769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8376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9E5" w:rsidRPr="00837699" w:rsidRDefault="00F159E5" w:rsidP="00F159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y-KG" w:eastAsia="ru-RU"/>
        </w:rPr>
      </w:pPr>
    </w:p>
    <w:p w:rsidR="00F159E5" w:rsidRPr="00837699" w:rsidRDefault="00F159E5" w:rsidP="00F159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83769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Результаты оценки к</w:t>
      </w:r>
      <w:proofErr w:type="spellStart"/>
      <w:r w:rsidRPr="0083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ачест</w:t>
      </w:r>
      <w:proofErr w:type="spellEnd"/>
      <w:r w:rsidRPr="0083769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ва</w:t>
      </w:r>
      <w:r w:rsidRPr="0083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медицинских услуг в </w:t>
      </w:r>
      <w:r w:rsidRPr="0083769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стационарах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y-KG" w:eastAsia="ru-RU"/>
        </w:rPr>
      </w:pPr>
      <w:r w:rsidRPr="00837699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Оценка качества медицинской помощи с использованием Оценочной карты проведена в 77 организациях здравоохранения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предоставляющих стационарные услуги</w:t>
      </w:r>
      <w:r w:rsidRPr="00837699">
        <w:rPr>
          <w:rFonts w:ascii="Times New Roman" w:eastAsia="Calibri" w:hAnsi="Times New Roman" w:cs="Times New Roman"/>
          <w:sz w:val="28"/>
          <w:szCs w:val="28"/>
          <w:lang w:val="ky-KG" w:eastAsia="ru-RU"/>
        </w:rPr>
        <w:t xml:space="preserve"> и 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заключивших договора с Фондом ОМС</w:t>
      </w:r>
      <w:r w:rsidRPr="00837699">
        <w:rPr>
          <w:rFonts w:ascii="Times New Roman" w:eastAsia="Calibri" w:hAnsi="Times New Roman" w:cs="Times New Roman"/>
          <w:sz w:val="28"/>
          <w:szCs w:val="28"/>
          <w:lang w:val="ky-KG" w:eastAsia="ru-RU"/>
        </w:rPr>
        <w:t>, в том числе в 61 ЦОВП. Оценка деятельности проводилась на основе оценочных карт по 8 категориям.</w:t>
      </w:r>
    </w:p>
    <w:p w:rsidR="00F159E5" w:rsidRPr="00837699" w:rsidRDefault="00F159E5" w:rsidP="00F159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В среднем по республике соответствие  деятельности стационаров утвержденным МЗ КР нормативным документам по качеству и клиническим протоколам за 1 полугодие 2024 года 66% (1пг. 2023 года - 68%) </w:t>
      </w:r>
    </w:p>
    <w:p w:rsidR="00F159E5" w:rsidRPr="00837699" w:rsidRDefault="00F159E5" w:rsidP="00F159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9E5" w:rsidRPr="00837699" w:rsidRDefault="00F159E5" w:rsidP="00F159E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83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Средний </w:t>
      </w:r>
      <w:r w:rsidRPr="0083769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показатель</w:t>
      </w:r>
      <w:r w:rsidRPr="0083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 </w:t>
      </w:r>
      <w:r w:rsidRPr="00837699">
        <w:rPr>
          <w:rFonts w:ascii="Times New Roman" w:eastAsia="Times New Roman" w:hAnsi="Times New Roman" w:cs="Times New Roman"/>
          <w:b/>
          <w:sz w:val="28"/>
          <w:szCs w:val="28"/>
          <w:lang w:val="ky-KG" w:bidi="en-US"/>
        </w:rPr>
        <w:t>утвержденным нормативным документам по качеству медицинской помощи и клиническим протоколам</w:t>
      </w:r>
      <w:r w:rsidRPr="0083769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(индекс качества) </w:t>
      </w:r>
      <w:r w:rsidRPr="00837699">
        <w:rPr>
          <w:rFonts w:ascii="Times New Roman" w:eastAsia="Calibri" w:hAnsi="Times New Roman" w:cs="Times New Roman"/>
          <w:b/>
          <w:sz w:val="28"/>
          <w:szCs w:val="28"/>
          <w:lang w:val="ky-KG"/>
        </w:rPr>
        <w:t>%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3970"/>
        <w:gridCol w:w="2126"/>
        <w:gridCol w:w="2121"/>
      </w:tblGrid>
      <w:tr w:rsidR="00F159E5" w:rsidRPr="00837699" w:rsidTr="008E2241">
        <w:trPr>
          <w:trHeight w:val="315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7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proofErr w:type="spellStart"/>
            <w:r w:rsidRPr="00837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Регионы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9E5" w:rsidRPr="00837699" w:rsidRDefault="00F159E5" w:rsidP="008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37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2023 год </w:t>
            </w:r>
          </w:p>
          <w:p w:rsidR="00F159E5" w:rsidRPr="00837699" w:rsidRDefault="00F159E5" w:rsidP="008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37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(средний показатель качества за 1 пг 2023 года)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37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      2024 год</w:t>
            </w:r>
          </w:p>
          <w:p w:rsidR="00F159E5" w:rsidRPr="00837699" w:rsidRDefault="00F159E5" w:rsidP="008E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837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/>
              </w:rPr>
              <w:t>(средний показатель качества за 1 пг 2024 года)</w:t>
            </w:r>
          </w:p>
        </w:tc>
      </w:tr>
      <w:tr w:rsidR="00F159E5" w:rsidRPr="00837699" w:rsidTr="008E2241">
        <w:trPr>
          <w:trHeight w:val="31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г. </w:t>
            </w:r>
            <w:proofErr w:type="spellStart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Бишкек</w:t>
            </w:r>
            <w:proofErr w:type="spellEnd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86,3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88,9</w:t>
            </w:r>
          </w:p>
        </w:tc>
      </w:tr>
      <w:tr w:rsidR="00F159E5" w:rsidRPr="00837699" w:rsidTr="008E2241">
        <w:trPr>
          <w:trHeight w:val="31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Баткен</w:t>
            </w:r>
            <w:proofErr w:type="spellEnd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53,7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60,5</w:t>
            </w:r>
          </w:p>
        </w:tc>
      </w:tr>
      <w:tr w:rsidR="00F159E5" w:rsidRPr="00837699" w:rsidTr="008E2241">
        <w:trPr>
          <w:trHeight w:val="31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Жалал-Абад</w:t>
            </w:r>
            <w:proofErr w:type="spellEnd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46,2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51,4</w:t>
            </w:r>
          </w:p>
        </w:tc>
      </w:tr>
      <w:tr w:rsidR="00F159E5" w:rsidRPr="00837699" w:rsidTr="008E2241">
        <w:trPr>
          <w:trHeight w:val="31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Иссык-Куль</w:t>
            </w:r>
            <w:proofErr w:type="spellEnd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70,7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72,6</w:t>
            </w:r>
          </w:p>
        </w:tc>
      </w:tr>
      <w:tr w:rsidR="00F159E5" w:rsidRPr="00837699" w:rsidTr="008E2241">
        <w:trPr>
          <w:trHeight w:val="31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Нарын</w:t>
            </w:r>
            <w:proofErr w:type="spellEnd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71,7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58,7</w:t>
            </w:r>
          </w:p>
        </w:tc>
      </w:tr>
      <w:tr w:rsidR="00F159E5" w:rsidRPr="00837699" w:rsidTr="008E2241">
        <w:trPr>
          <w:trHeight w:val="31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Ош</w:t>
            </w:r>
            <w:proofErr w:type="spellEnd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79,5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78,4</w:t>
            </w:r>
          </w:p>
        </w:tc>
      </w:tr>
      <w:tr w:rsidR="00F159E5" w:rsidRPr="00837699" w:rsidTr="008E2241">
        <w:trPr>
          <w:trHeight w:val="31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Талас</w:t>
            </w:r>
            <w:proofErr w:type="spellEnd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72,5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53,2</w:t>
            </w:r>
          </w:p>
        </w:tc>
      </w:tr>
      <w:tr w:rsidR="00F159E5" w:rsidRPr="00837699" w:rsidTr="008E2241">
        <w:trPr>
          <w:trHeight w:val="31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Чуй</w:t>
            </w:r>
            <w:proofErr w:type="spellEnd"/>
            <w:r w:rsidRPr="00837699">
              <w:rPr>
                <w:rFonts w:ascii="Times New Roman" w:eastAsia="Times New Roman" w:hAnsi="Times New Roman" w:cs="Times New Roman"/>
                <w:sz w:val="24"/>
                <w:szCs w:val="24"/>
                <w:lang w:val="ky-KG"/>
              </w:rPr>
              <w:t xml:space="preserve"> обл.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69,6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66,2</w:t>
            </w:r>
          </w:p>
        </w:tc>
      </w:tr>
      <w:tr w:rsidR="00F159E5" w:rsidRPr="00837699" w:rsidTr="008E2241">
        <w:trPr>
          <w:trHeight w:val="315"/>
          <w:jc w:val="center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59E5" w:rsidRPr="00837699" w:rsidRDefault="00F159E5" w:rsidP="008E2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37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Республика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68,8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E5" w:rsidRPr="00837699" w:rsidRDefault="00F159E5" w:rsidP="008E2241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7699">
              <w:rPr>
                <w:rFonts w:ascii="Times New Roman" w:hAnsi="Times New Roman" w:cs="Times New Roman"/>
                <w:lang w:val="en-US"/>
              </w:rPr>
              <w:t>66,2</w:t>
            </w:r>
          </w:p>
        </w:tc>
      </w:tr>
    </w:tbl>
    <w:p w:rsidR="00F159E5" w:rsidRPr="00837699" w:rsidRDefault="00F159E5" w:rsidP="00F159E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 w:eastAsia="ru-RU"/>
        </w:rPr>
      </w:pP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Высокий показатель соответствия качества медицинских услуг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утвержденным клиническим протоколам отмечается 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стационарах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г. Бишкек (88,9%), 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Ошской (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78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%), Иссык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</w:t>
      </w:r>
      <w:proofErr w:type="spellStart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Кульской</w:t>
      </w:r>
      <w:proofErr w:type="spellEnd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(72,6%), Чуйской (66,2%) областях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. </w:t>
      </w:r>
    </w:p>
    <w:p w:rsidR="00F159E5" w:rsidRPr="00837699" w:rsidRDefault="00F159E5" w:rsidP="00F159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 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среднереспубликанского показателя, соответствие медицинских услуг клиническим протоколам в стационарах 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Баткенской (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60,5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proofErr w:type="spellStart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Нарынской</w:t>
      </w:r>
      <w:proofErr w:type="spellEnd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(58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,7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proofErr w:type="spellStart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Таласской</w:t>
      </w:r>
      <w:proofErr w:type="spellEnd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53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</w:t>
      </w:r>
      <w:proofErr w:type="spellStart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Жалал-Абадской</w:t>
      </w:r>
      <w:proofErr w:type="spellEnd"/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51,4</w:t>
      </w: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областях. </w:t>
      </w:r>
    </w:p>
    <w:p w:rsidR="00F159E5" w:rsidRPr="00837699" w:rsidRDefault="00F159E5" w:rsidP="00F159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разрезе стационаров максимальное соответствие качества медицинской помощи утвержденным клиническим протоколам из возможных 100% за 2023 год имеют следующие стационары: Ошская межобластная объединенная клиническая больница 95,7%, Ошская межобластная детская больница 93,8%, Ошская городская клиническая больница 92,4%, Городской перинатальный центр г.Бишкек 91,6%, ЦОВП Чуйского района 91,4%, родильный дом №2 г.Бишкек 90,1%.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83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системы оплаты стационарных услуг на основе </w:t>
      </w:r>
      <w:r w:rsidRPr="00837699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весовых коэффициентов клинико-затратных групп (КЗГ)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В целях совершенствования и рационализации больничной системы через модернизацию системы оплаты больничного сектора Фондом ОМС пересмотрена и разработана новая модель клинико-затратных групп (КЗГ) с классификацией каждого случая лечения в КЗГ на основе клинических данных. С января 2024 года внедрена новая модель оплаты пролеченного случая с расчетом бюджета организаций здравоохранения на основе нового КЗГ и планирования пролеченных случаев, также разработка и утверждение весовых коэффициентов КЗГ для экстренной кардиохирургии, ОКП/ОЭМП) с последующим пересмотром и разработкой механизма финансирования ОКП/ОЭМП по новой модели КЗГ.</w:t>
      </w:r>
      <w:r w:rsidRPr="0083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за управление случаями психических расстройств на амбулаторном уровне в пилотных организациях здравоохранения ПМСП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за управление случаями психических расстройств на амбулаторном уровне в пилотных организациях здравоохранения ПМСП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финансирования за случаи непрерывного наблюдения и лечения пациента с психическим расстройством на амбулаторном уровне. </w:t>
      </w:r>
    </w:p>
    <w:p w:rsidR="00F159E5" w:rsidRPr="00837699" w:rsidRDefault="00F159E5" w:rsidP="00F159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6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1 квартал 2024 г. осуществлено финансирование 67 случаев управления случаями психических расстройств на амбулаторном уровне на общую сумму 678,0 тыс. сомов, в том числе 21 случаев с непрерывного наблюдения и лечения на уровне ГСВ (6 мес.) на сумму 126,0 тыс. сомов, 46 случая с непрерывного наблюдения и лечения на уровне МДК (12 мес.) на сумму 552,0 тыс. сомов.</w:t>
      </w:r>
    </w:p>
    <w:p w:rsidR="00F159E5" w:rsidRPr="00837699" w:rsidRDefault="00F159E5" w:rsidP="00F159E5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E5" w:rsidRPr="00837699" w:rsidRDefault="00F159E5" w:rsidP="00F159E5">
      <w:pPr>
        <w:spacing w:after="3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699">
        <w:rPr>
          <w:rFonts w:ascii="Times New Roman" w:hAnsi="Times New Roman" w:cs="Times New Roman"/>
          <w:b/>
          <w:sz w:val="28"/>
          <w:szCs w:val="28"/>
        </w:rPr>
        <w:t>3. Льготное лекарственное обеспечение</w:t>
      </w:r>
    </w:p>
    <w:p w:rsidR="00F159E5" w:rsidRPr="00837699" w:rsidRDefault="00F159E5" w:rsidP="00F159E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37699">
        <w:rPr>
          <w:rFonts w:ascii="Times New Roman" w:eastAsia="Times New Roman" w:hAnsi="Times New Roman" w:cs="Times New Roman"/>
          <w:sz w:val="28"/>
        </w:rPr>
        <w:t xml:space="preserve">В рамках общей цифровизации государственных услуг все регионы республики работают в электронной системе выписки льготных рецептов. </w:t>
      </w:r>
    </w:p>
    <w:p w:rsidR="00F159E5" w:rsidRPr="00837699" w:rsidRDefault="00F159E5" w:rsidP="00F159E5">
      <w:pPr>
        <w:spacing w:after="3" w:line="276" w:lineRule="auto"/>
        <w:ind w:firstLine="559"/>
        <w:jc w:val="both"/>
        <w:rPr>
          <w:rFonts w:ascii="Times New Roman" w:eastAsia="Times New Roman" w:hAnsi="Times New Roman" w:cs="Times New Roman"/>
          <w:sz w:val="28"/>
        </w:rPr>
      </w:pPr>
      <w:r w:rsidRPr="00837699">
        <w:rPr>
          <w:rFonts w:ascii="Times New Roman" w:eastAsia="Times New Roman" w:hAnsi="Times New Roman" w:cs="Times New Roman"/>
          <w:sz w:val="28"/>
        </w:rPr>
        <w:t xml:space="preserve">За январь-июнь 2024г. согласно информационной системе «Электронный льготный рецепт» выписано всего 855,2 тыс. льготных рецептов, в </w:t>
      </w:r>
      <w:proofErr w:type="spellStart"/>
      <w:r w:rsidRPr="00837699">
        <w:rPr>
          <w:rFonts w:ascii="Times New Roman" w:eastAsia="Times New Roman" w:hAnsi="Times New Roman" w:cs="Times New Roman"/>
          <w:sz w:val="28"/>
        </w:rPr>
        <w:t>т.ч</w:t>
      </w:r>
      <w:proofErr w:type="spellEnd"/>
      <w:r w:rsidRPr="00837699">
        <w:rPr>
          <w:rFonts w:ascii="Times New Roman" w:eastAsia="Times New Roman" w:hAnsi="Times New Roman" w:cs="Times New Roman"/>
          <w:sz w:val="28"/>
        </w:rPr>
        <w:t xml:space="preserve">. для застрахованной категории населения 804,4 тыс. рецептов, для льготной категории больных 50,8 тыс. льготных рецептов. </w:t>
      </w:r>
    </w:p>
    <w:p w:rsidR="00F159E5" w:rsidRPr="00837699" w:rsidRDefault="00F159E5" w:rsidP="00F159E5">
      <w:pPr>
        <w:spacing w:after="3" w:line="276" w:lineRule="auto"/>
        <w:ind w:firstLine="559"/>
        <w:jc w:val="both"/>
        <w:rPr>
          <w:rFonts w:ascii="Times New Roman" w:eastAsia="Times New Roman" w:hAnsi="Times New Roman" w:cs="Times New Roman"/>
          <w:sz w:val="28"/>
        </w:rPr>
      </w:pPr>
      <w:r w:rsidRPr="00837699">
        <w:rPr>
          <w:rFonts w:ascii="Times New Roman" w:eastAsia="Times New Roman" w:hAnsi="Times New Roman" w:cs="Times New Roman"/>
          <w:sz w:val="28"/>
        </w:rPr>
        <w:t>Средний уровень возмещения по рецепту при реализации лекарственного средства льготной категории больных составил 88%, застрахованным пациентам – 60%.</w:t>
      </w:r>
    </w:p>
    <w:p w:rsidR="00F159E5" w:rsidRPr="00837699" w:rsidRDefault="00F159E5" w:rsidP="00F159E5">
      <w:pPr>
        <w:spacing w:after="3" w:line="276" w:lineRule="auto"/>
        <w:ind w:firstLine="559"/>
        <w:jc w:val="both"/>
        <w:rPr>
          <w:rFonts w:ascii="Times New Roman" w:eastAsia="Times New Roman" w:hAnsi="Times New Roman" w:cs="Times New Roman"/>
          <w:sz w:val="28"/>
        </w:rPr>
      </w:pPr>
      <w:r w:rsidRPr="00837699">
        <w:rPr>
          <w:rFonts w:ascii="Times New Roman" w:eastAsia="Times New Roman" w:hAnsi="Times New Roman" w:cs="Times New Roman"/>
          <w:sz w:val="28"/>
        </w:rPr>
        <w:t>Общая сумма возмещения по реализованным льготным рецептам, согласно базе данных, составила 227,5 млн сомов, в том числе застрахованной категории населения – 208,6 млн сом, льготной категории больных – 18,9 млн сомов.</w:t>
      </w:r>
    </w:p>
    <w:p w:rsidR="00F159E5" w:rsidRPr="00837699" w:rsidRDefault="00F159E5" w:rsidP="00F159E5">
      <w:pPr>
        <w:spacing w:after="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99">
        <w:rPr>
          <w:rFonts w:ascii="Times New Roman" w:hAnsi="Times New Roman" w:cs="Times New Roman"/>
          <w:b/>
          <w:sz w:val="28"/>
          <w:szCs w:val="28"/>
        </w:rPr>
        <w:t>4. Гемодиализ</w:t>
      </w:r>
    </w:p>
    <w:p w:rsidR="00F159E5" w:rsidRPr="00837699" w:rsidRDefault="00F159E5" w:rsidP="00F159E5">
      <w:pPr>
        <w:autoSpaceDE w:val="0"/>
        <w:autoSpaceDN w:val="0"/>
        <w:spacing w:after="0" w:line="240" w:lineRule="auto"/>
        <w:ind w:right="-1"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699">
        <w:rPr>
          <w:rFonts w:ascii="Times New Roman" w:hAnsi="Times New Roman" w:cs="Times New Roman"/>
          <w:sz w:val="28"/>
          <w:szCs w:val="28"/>
        </w:rPr>
        <w:t>Фонд ОМС обеспечивает реализацию бюджетного программного гемодиализа больным с хронической почечной недостаточностью (далее – ХПН) пятой стадии.</w:t>
      </w:r>
      <w:r w:rsidRPr="008376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9E5" w:rsidRPr="00837699" w:rsidRDefault="00F159E5" w:rsidP="00F159E5">
      <w:pPr>
        <w:autoSpaceDE w:val="0"/>
        <w:autoSpaceDN w:val="0"/>
        <w:spacing w:after="0" w:line="240" w:lineRule="auto"/>
        <w:ind w:right="-1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37699">
        <w:rPr>
          <w:rFonts w:ascii="Times New Roman" w:hAnsi="Times New Roman" w:cs="Times New Roman"/>
          <w:sz w:val="28"/>
          <w:szCs w:val="28"/>
        </w:rPr>
        <w:t>Заключены договора на предоставление услуг гемодиализа с 37 организациями здравоохранения, в том числе с 35 частными медицинскими центрами и 2 государственными организациями здравоохранения.</w:t>
      </w:r>
    </w:p>
    <w:p w:rsidR="00F159E5" w:rsidRPr="00837699" w:rsidRDefault="00F159E5" w:rsidP="00F159E5">
      <w:pPr>
        <w:spacing w:after="0" w:line="240" w:lineRule="auto"/>
        <w:ind w:left="-15" w:right="1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37699">
        <w:rPr>
          <w:rFonts w:ascii="Times New Roman" w:hAnsi="Times New Roman" w:cs="Times New Roman"/>
          <w:sz w:val="28"/>
          <w:szCs w:val="28"/>
        </w:rPr>
        <w:t>С марта 2022 года Фонду ОМС переданы функции формирования списков пациентов с ХПН 5 стадии и ведения общей базы данных пациентов.</w:t>
      </w:r>
    </w:p>
    <w:p w:rsidR="00F159E5" w:rsidRPr="00837699" w:rsidRDefault="00F159E5" w:rsidP="00F159E5">
      <w:pPr>
        <w:autoSpaceDE w:val="0"/>
        <w:autoSpaceDN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37699">
        <w:rPr>
          <w:rFonts w:ascii="Times New Roman" w:hAnsi="Times New Roman" w:cs="Times New Roman"/>
          <w:sz w:val="28"/>
          <w:szCs w:val="28"/>
        </w:rPr>
        <w:t>Комиссия по формированию списка больных с хронической почечной недостаточностью 5 стадии и переводу на бюджетный гемодиализ заседает в Фонде ОМС еженедельно в среду, поэтому очереди нуждающихся больных в бюджетном гемодиализе нет.</w:t>
      </w:r>
    </w:p>
    <w:p w:rsidR="00F159E5" w:rsidRPr="00E73D7A" w:rsidRDefault="00F159E5" w:rsidP="00F159E5">
      <w:pPr>
        <w:spacing w:after="0" w:line="240" w:lineRule="auto"/>
        <w:ind w:left="-15" w:right="10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 xml:space="preserve">В реестре базы данных «Гемодиализ» на </w:t>
      </w:r>
      <w:r w:rsidRPr="00E73D7A">
        <w:rPr>
          <w:rFonts w:ascii="Times New Roman" w:hAnsi="Times New Roman" w:cs="Times New Roman"/>
          <w:sz w:val="28"/>
          <w:szCs w:val="28"/>
          <w:lang w:val="ky-KG"/>
        </w:rPr>
        <w:t xml:space="preserve">1 </w:t>
      </w:r>
      <w:proofErr w:type="gramStart"/>
      <w:r w:rsidRPr="00E73D7A">
        <w:rPr>
          <w:rFonts w:ascii="Times New Roman" w:hAnsi="Times New Roman" w:cs="Times New Roman"/>
          <w:sz w:val="28"/>
          <w:szCs w:val="28"/>
          <w:lang w:val="ky-KG"/>
        </w:rPr>
        <w:t>июля  2024</w:t>
      </w:r>
      <w:proofErr w:type="gramEnd"/>
      <w:r w:rsidRPr="00E73D7A">
        <w:rPr>
          <w:rFonts w:ascii="Times New Roman" w:hAnsi="Times New Roman" w:cs="Times New Roman"/>
          <w:sz w:val="28"/>
          <w:szCs w:val="28"/>
          <w:lang w:val="ky-KG"/>
        </w:rPr>
        <w:t xml:space="preserve"> года </w:t>
      </w:r>
      <w:r w:rsidRPr="00E73D7A">
        <w:rPr>
          <w:rFonts w:ascii="Times New Roman" w:hAnsi="Times New Roman" w:cs="Times New Roman"/>
          <w:sz w:val="28"/>
          <w:szCs w:val="28"/>
        </w:rPr>
        <w:t xml:space="preserve"> состоит 2975 больных с ХПН 5 стадии. </w:t>
      </w:r>
      <w:r w:rsidRPr="00E73D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3D7A">
        <w:rPr>
          <w:rFonts w:ascii="Times New Roman" w:hAnsi="Times New Roman" w:cs="Times New Roman"/>
          <w:sz w:val="28"/>
          <w:szCs w:val="28"/>
        </w:rPr>
        <w:t xml:space="preserve">За январь-июнь 2024 года </w:t>
      </w:r>
      <w:r w:rsidRPr="00E73D7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3D7A">
        <w:rPr>
          <w:rFonts w:ascii="Times New Roman" w:hAnsi="Times New Roman" w:cs="Times New Roman"/>
          <w:sz w:val="28"/>
          <w:szCs w:val="28"/>
        </w:rPr>
        <w:t xml:space="preserve"> предоставлено 196,2 тыс. сеансов гемодиализа на </w:t>
      </w:r>
      <w:proofErr w:type="gramStart"/>
      <w:r w:rsidRPr="00E73D7A">
        <w:rPr>
          <w:rFonts w:ascii="Times New Roman" w:hAnsi="Times New Roman" w:cs="Times New Roman"/>
          <w:sz w:val="28"/>
          <w:szCs w:val="28"/>
        </w:rPr>
        <w:t>сумму</w:t>
      </w:r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 xml:space="preserve">  1</w:t>
      </w:r>
      <w:proofErr w:type="gramEnd"/>
      <w:r w:rsidRPr="00E73D7A">
        <w:rPr>
          <w:rFonts w:ascii="Times New Roman" w:eastAsia="Calibri" w:hAnsi="Times New Roman" w:cs="Times New Roman"/>
          <w:color w:val="333333"/>
          <w:sz w:val="28"/>
          <w:szCs w:val="28"/>
          <w:lang w:val="ky-KG"/>
        </w:rPr>
        <w:t xml:space="preserve"> 314,0 </w:t>
      </w:r>
      <w:r w:rsidRPr="00E73D7A">
        <w:rPr>
          <w:rFonts w:ascii="Times New Roman" w:hAnsi="Times New Roman" w:cs="Times New Roman"/>
          <w:sz w:val="28"/>
          <w:szCs w:val="28"/>
        </w:rPr>
        <w:t xml:space="preserve">млн сомов. </w:t>
      </w:r>
    </w:p>
    <w:p w:rsidR="00F159E5" w:rsidRPr="00E73D7A" w:rsidRDefault="00F159E5" w:rsidP="00F159E5">
      <w:pPr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F159E5" w:rsidRPr="00E73D7A" w:rsidRDefault="00F159E5" w:rsidP="00F159E5">
      <w:pPr>
        <w:spacing w:after="3" w:line="240" w:lineRule="auto"/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7A">
        <w:rPr>
          <w:rFonts w:ascii="Times New Roman" w:hAnsi="Times New Roman" w:cs="Times New Roman"/>
          <w:b/>
          <w:sz w:val="28"/>
          <w:szCs w:val="28"/>
        </w:rPr>
        <w:t>5. Информационно-разъяснительная работа</w:t>
      </w:r>
    </w:p>
    <w:p w:rsidR="00F159E5" w:rsidRPr="00E73D7A" w:rsidRDefault="00F159E5" w:rsidP="00F159E5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7A">
        <w:rPr>
          <w:rFonts w:ascii="Times New Roman" w:eastAsia="Times New Roman" w:hAnsi="Times New Roman" w:cs="Times New Roman"/>
          <w:sz w:val="28"/>
          <w:szCs w:val="28"/>
        </w:rPr>
        <w:t>Для повышения информированности населения об их правах при получении медицинской помощи по Программе государственных гарантий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(ПГГ)</w:t>
      </w:r>
      <w:r w:rsidRPr="00E73D7A">
        <w:rPr>
          <w:rFonts w:ascii="Times New Roman" w:eastAsia="Times New Roman" w:hAnsi="Times New Roman" w:cs="Times New Roman"/>
          <w:sz w:val="28"/>
          <w:szCs w:val="28"/>
        </w:rPr>
        <w:t xml:space="preserve">, льготного лекарственного обеспечения, Полисе ОМС и по другим </w:t>
      </w:r>
      <w:r w:rsidRPr="00E73D7A"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актуальным вопросам здравоохранения и медицинского страхования, Фондом ОМС и его территориальными управлениями за январь-июнь 2024 г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  <w:r w:rsidRPr="00E73D7A">
        <w:rPr>
          <w:rFonts w:ascii="Times New Roman" w:eastAsia="Times New Roman" w:hAnsi="Times New Roman" w:cs="Times New Roman"/>
          <w:sz w:val="28"/>
          <w:szCs w:val="28"/>
        </w:rPr>
        <w:t>были организованы и проведены всего </w:t>
      </w:r>
      <w:r w:rsidRPr="00E73D7A">
        <w:rPr>
          <w:rFonts w:ascii="Times New Roman" w:hAnsi="Times New Roman" w:cs="Times New Roman"/>
          <w:sz w:val="28"/>
          <w:szCs w:val="28"/>
        </w:rPr>
        <w:t xml:space="preserve">474 </w:t>
      </w:r>
      <w:r w:rsidRPr="00E73D7A">
        <w:rPr>
          <w:rFonts w:ascii="Times New Roman" w:eastAsia="Times New Roman" w:hAnsi="Times New Roman" w:cs="Times New Roman"/>
          <w:sz w:val="28"/>
          <w:szCs w:val="28"/>
        </w:rPr>
        <w:t>встречи с общественностью, в </w:t>
      </w:r>
      <w:proofErr w:type="spellStart"/>
      <w:r w:rsidRPr="00E73D7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E73D7A">
        <w:rPr>
          <w:rFonts w:ascii="Times New Roman" w:eastAsia="Times New Roman" w:hAnsi="Times New Roman" w:cs="Times New Roman"/>
          <w:sz w:val="28"/>
          <w:szCs w:val="28"/>
        </w:rPr>
        <w:t>. с населением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 участием НПО/СКЗ/МСУ-253</w:t>
      </w:r>
      <w:r w:rsidRPr="00E73D7A">
        <w:rPr>
          <w:rFonts w:ascii="Times New Roman" w:eastAsia="Times New Roman" w:hAnsi="Times New Roman" w:cs="Times New Roman"/>
          <w:sz w:val="28"/>
          <w:szCs w:val="28"/>
        </w:rPr>
        <w:t xml:space="preserve">, с медицинскими работниками – 221. 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E73D7A">
        <w:rPr>
          <w:rFonts w:ascii="Times New Roman" w:eastAsia="Times New Roman" w:hAnsi="Times New Roman" w:cs="Times New Roman"/>
          <w:sz w:val="28"/>
          <w:szCs w:val="28"/>
        </w:rPr>
        <w:t>Было выступлений по республиканскому и местному телевидению – 51, по радио – 22, в прессе – 13. </w:t>
      </w:r>
    </w:p>
    <w:p w:rsidR="00F159E5" w:rsidRPr="00E73D7A" w:rsidRDefault="00F159E5" w:rsidP="00F159E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9E5" w:rsidRPr="00E73D7A" w:rsidRDefault="00F159E5" w:rsidP="00F159E5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7A">
        <w:rPr>
          <w:rFonts w:ascii="Times New Roman" w:eastAsia="Times New Roman" w:hAnsi="Times New Roman" w:cs="Times New Roman"/>
          <w:sz w:val="28"/>
          <w:szCs w:val="28"/>
        </w:rPr>
        <w:tab/>
        <w:t xml:space="preserve">Фондом ОМС проведена информационная кампания по Ошской, Баткенской, </w:t>
      </w:r>
      <w:proofErr w:type="spellStart"/>
      <w:r w:rsidRPr="00E73D7A">
        <w:rPr>
          <w:rFonts w:ascii="Times New Roman" w:eastAsia="Times New Roman" w:hAnsi="Times New Roman" w:cs="Times New Roman"/>
          <w:sz w:val="28"/>
          <w:szCs w:val="28"/>
        </w:rPr>
        <w:t>Джалал-Абадской</w:t>
      </w:r>
      <w:proofErr w:type="spellEnd"/>
      <w:r w:rsidRPr="00E73D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73D7A">
        <w:rPr>
          <w:rFonts w:ascii="Times New Roman" w:eastAsia="Times New Roman" w:hAnsi="Times New Roman" w:cs="Times New Roman"/>
          <w:sz w:val="28"/>
          <w:szCs w:val="28"/>
        </w:rPr>
        <w:t>Нарынской</w:t>
      </w:r>
      <w:proofErr w:type="spellEnd"/>
      <w:r w:rsidRPr="00E73D7A">
        <w:rPr>
          <w:rFonts w:ascii="Times New Roman" w:eastAsia="Times New Roman" w:hAnsi="Times New Roman" w:cs="Times New Roman"/>
          <w:sz w:val="28"/>
          <w:szCs w:val="28"/>
        </w:rPr>
        <w:t xml:space="preserve">, Иссык-Кульской, </w:t>
      </w:r>
      <w:proofErr w:type="spellStart"/>
      <w:r w:rsidRPr="00E73D7A">
        <w:rPr>
          <w:rFonts w:ascii="Times New Roman" w:eastAsia="Times New Roman" w:hAnsi="Times New Roman" w:cs="Times New Roman"/>
          <w:sz w:val="28"/>
          <w:szCs w:val="28"/>
        </w:rPr>
        <w:t>Таласской</w:t>
      </w:r>
      <w:proofErr w:type="spellEnd"/>
      <w:r w:rsidRPr="00E73D7A">
        <w:rPr>
          <w:rFonts w:ascii="Times New Roman" w:eastAsia="Times New Roman" w:hAnsi="Times New Roman" w:cs="Times New Roman"/>
          <w:sz w:val="28"/>
          <w:szCs w:val="28"/>
        </w:rPr>
        <w:t xml:space="preserve"> областях по внесенным изменениям в Закон Кыргызской Республики «О медицинском страховании граждан в Кыргызской Республике», которые вступили в силу 10 апреля 2023 года, по обновленной Программе государственных гарантий по обеспечению граждан медико-санитарной помощью. Так, были проведены встречи и информационно-разъяснительная работа среди представителей местного самоуправления с участием НПО/СКЗ, с руководителями организаций здравоохранения, медицинскими работниками, с иностранными студентами с представлением им презентации о преимуществах Полиса ОМС для незастрахованных граждан, 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о правах пациентов при получении медицнских услуг в соответствии с ПГГ, </w:t>
      </w:r>
      <w:r w:rsidRPr="00E73D7A">
        <w:rPr>
          <w:rFonts w:ascii="Times New Roman" w:eastAsia="Times New Roman" w:hAnsi="Times New Roman" w:cs="Times New Roman"/>
          <w:sz w:val="28"/>
          <w:szCs w:val="28"/>
        </w:rPr>
        <w:t>о льготном лекарственном обеспечении на амбулаторном уровне и т.д.  Также во время выездных встреч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>е</w:t>
      </w:r>
      <w:r w:rsidRPr="00E73D7A">
        <w:rPr>
          <w:rFonts w:ascii="Times New Roman" w:eastAsia="Times New Roman" w:hAnsi="Times New Roman" w:cs="Times New Roman"/>
          <w:sz w:val="28"/>
          <w:szCs w:val="28"/>
        </w:rPr>
        <w:t>ч проведено посещение организаций здравоохранения с проведением мониторинга лекарственного обеспечения в стационарах, наличия информационных стендов ПГГ.  Во всех организациях здравоохранения, работающих по договору с ФОМС, а также на информационных стендах органов местного самоуправления вывешены плакаты с информацией об обращении на Горячую линию ФОМС по номеру 113.</w:t>
      </w:r>
    </w:p>
    <w:p w:rsidR="00F159E5" w:rsidRPr="00E73D7A" w:rsidRDefault="00F159E5" w:rsidP="00F159E5">
      <w:pPr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7A">
        <w:rPr>
          <w:rFonts w:ascii="Times New Roman" w:eastAsia="Times New Roman" w:hAnsi="Times New Roman" w:cs="Times New Roman"/>
          <w:sz w:val="28"/>
          <w:szCs w:val="28"/>
        </w:rPr>
        <w:tab/>
        <w:t>Официальные аккаунты Фонда ОМС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E73D7A">
        <w:rPr>
          <w:rFonts w:ascii="Times New Roman" w:eastAsia="Times New Roman" w:hAnsi="Times New Roman" w:cs="Times New Roman"/>
          <w:sz w:val="28"/>
          <w:szCs w:val="28"/>
        </w:rPr>
        <w:t>существуют в социальных сетях  Facebook(</w:t>
      </w:r>
      <w:hyperlink r:id="rId5" w:history="1">
        <w:r w:rsidRPr="00E73D7A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https://www.facebook.com/fomsKG/</w:t>
        </w:r>
      </w:hyperlink>
      <w:r w:rsidRPr="00E73D7A">
        <w:rPr>
          <w:rFonts w:ascii="Times New Roman" w:eastAsia="Times New Roman" w:hAnsi="Times New Roman" w:cs="Times New Roman"/>
          <w:sz w:val="28"/>
          <w:szCs w:val="28"/>
        </w:rPr>
        <w:t>), Instagram(</w:t>
      </w:r>
      <w:hyperlink r:id="rId6" w:history="1">
        <w:r w:rsidRPr="00E73D7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https://www.instagram.com/foms_kg/</w:t>
        </w:r>
      </w:hyperlink>
      <w:r w:rsidRPr="00E73D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E73D7A">
        <w:rPr>
          <w:rFonts w:ascii="Times New Roman" w:eastAsia="Times New Roman" w:hAnsi="Times New Roman" w:cs="Times New Roman"/>
          <w:sz w:val="28"/>
          <w:szCs w:val="28"/>
        </w:rPr>
        <w:t>и </w:t>
      </w:r>
      <w:proofErr w:type="spellStart"/>
      <w:r w:rsidRPr="00E73D7A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Pr="00E73D7A">
        <w:rPr>
          <w:rFonts w:ascii="Times New Roman" w:eastAsia="Times New Roman" w:hAnsi="Times New Roman" w:cs="Times New Roman"/>
          <w:sz w:val="28"/>
          <w:szCs w:val="28"/>
        </w:rPr>
        <w:t>-канале (</w:t>
      </w:r>
      <w:hyperlink r:id="rId7" w:history="1">
        <w:r w:rsidRPr="00E73D7A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https://web.telegram.org/k/</w:t>
        </w:r>
      </w:hyperlink>
      <w:r w:rsidRPr="00E73D7A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                      Всего за январь-июнь 2024 года подготовлено и размещено постов в социальных сетях – 853  (фейсбук, инстаграмм, телеграмм-канал, сайт ФОМС),  пресс-релизов 129, видео-релизов 53.  </w:t>
      </w:r>
    </w:p>
    <w:p w:rsidR="00F159E5" w:rsidRPr="00E73D7A" w:rsidRDefault="00F159E5" w:rsidP="00F159E5">
      <w:pPr>
        <w:spacing w:after="0" w:line="276" w:lineRule="auto"/>
        <w:ind w:firstLine="567"/>
        <w:jc w:val="both"/>
      </w:pPr>
      <w:r w:rsidRPr="00E73D7A">
        <w:rPr>
          <w:rFonts w:ascii="Times New Roman" w:eastAsia="Times New Roman" w:hAnsi="Times New Roman" w:cs="Times New Roman"/>
          <w:sz w:val="28"/>
          <w:szCs w:val="28"/>
        </w:rPr>
        <w:tab/>
      </w:r>
      <w:r w:rsidRPr="00E73D7A">
        <w:rPr>
          <w:rFonts w:ascii="Times New Roman" w:hAnsi="Times New Roman" w:cs="Times New Roman"/>
          <w:sz w:val="28"/>
          <w:szCs w:val="28"/>
        </w:rPr>
        <w:t xml:space="preserve">За январь-июнь 2024 года поступило 15759 обращений граждан, в </w:t>
      </w:r>
      <w:proofErr w:type="spellStart"/>
      <w:r w:rsidRPr="00E73D7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73D7A">
        <w:rPr>
          <w:rFonts w:ascii="Times New Roman" w:hAnsi="Times New Roman" w:cs="Times New Roman"/>
          <w:sz w:val="28"/>
          <w:szCs w:val="28"/>
        </w:rPr>
        <w:t xml:space="preserve">. 14374 по телефону Горячей линии, 246 в территориальных отделениях Фонда ОМС, 378 в письменной форме, 204 по электронной почте и 557 в общественных приемных.    </w:t>
      </w:r>
    </w:p>
    <w:p w:rsidR="00F159E5" w:rsidRPr="00E73D7A" w:rsidRDefault="00F159E5" w:rsidP="00F159E5"/>
    <w:p w:rsidR="00F159E5" w:rsidRPr="00E73D7A" w:rsidRDefault="00F159E5" w:rsidP="00F159E5">
      <w:pPr>
        <w:spacing w:after="0" w:line="240" w:lineRule="auto"/>
        <w:ind w:firstLine="420"/>
        <w:jc w:val="both"/>
      </w:pPr>
    </w:p>
    <w:p w:rsidR="00F159E5" w:rsidRPr="00E73D7A" w:rsidRDefault="00F159E5" w:rsidP="00F159E5">
      <w:pPr>
        <w:spacing w:after="3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b/>
          <w:sz w:val="28"/>
          <w:szCs w:val="28"/>
        </w:rPr>
        <w:t>6. Информационное обеспечение</w:t>
      </w:r>
    </w:p>
    <w:p w:rsidR="00F159E5" w:rsidRPr="00E73D7A" w:rsidRDefault="00F159E5" w:rsidP="00F159E5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lastRenderedPageBreak/>
        <w:t>Фонд ОМС имеет самостоятельную информационную систему, которая обеспечивает сбор, хранение и обработку данных и автоматизирует процессы Фонда ОМС.</w:t>
      </w:r>
    </w:p>
    <w:p w:rsidR="00F159E5" w:rsidRPr="00E73D7A" w:rsidRDefault="00F159E5" w:rsidP="00F159E5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База данных по льготным рецептам собирает данные по выписанным и реализованным лекарственным средствам по льготным рецептам, на основе которых Фонд ОМС возмещает (компенсирует) аптекам (заключившим договора с территориальными управлениями Фонда ОМС) предоставленные скидки при реализации лекарств населению по льготным рецептам.</w:t>
      </w:r>
    </w:p>
    <w:p w:rsidR="00F159E5" w:rsidRPr="00E73D7A" w:rsidRDefault="00F159E5" w:rsidP="00F159E5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База данных по пролеченным случаям обеспечивает регистрацию, учет и анализ госпитализаций в стационарах. На основании Базы данных осуществляется финансирование стационаров с учетом сложности заболевания, профилей отделений, возраста и имеющихся льгот у пациентов.</w:t>
      </w:r>
    </w:p>
    <w:p w:rsidR="00F159E5" w:rsidRPr="00E73D7A" w:rsidRDefault="00F159E5" w:rsidP="00F159E5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База данных по гемодиализу дает возможность проводить учет и оплату предоставленных услуг индивидуально по каждому пациенту и в разрезе всех организаций здравоохранения, предоставляющих услуги гемодиализа.</w:t>
      </w:r>
    </w:p>
    <w:p w:rsidR="00F159E5" w:rsidRPr="00E73D7A" w:rsidRDefault="00F159E5" w:rsidP="00F159E5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 xml:space="preserve">Вебсайт Фонда ОМС предоставляет гражданам информацию о деятельности Фонда ОМС, выплатах организациям здравоохранения, частным </w:t>
      </w:r>
      <w:proofErr w:type="spellStart"/>
      <w:r w:rsidRPr="00E73D7A">
        <w:rPr>
          <w:rFonts w:ascii="Times New Roman" w:hAnsi="Times New Roman" w:cs="Times New Roman"/>
          <w:sz w:val="28"/>
          <w:szCs w:val="28"/>
        </w:rPr>
        <w:t>гемодиализным</w:t>
      </w:r>
      <w:proofErr w:type="spellEnd"/>
      <w:r w:rsidRPr="00E73D7A">
        <w:rPr>
          <w:rFonts w:ascii="Times New Roman" w:hAnsi="Times New Roman" w:cs="Times New Roman"/>
          <w:sz w:val="28"/>
          <w:szCs w:val="28"/>
        </w:rPr>
        <w:t xml:space="preserve"> центрам и аптекам. Также на сайте граждане могут проверить свой статус застрахованности по ОМС.</w:t>
      </w:r>
    </w:p>
    <w:p w:rsidR="00F159E5" w:rsidRPr="00E73D7A" w:rsidRDefault="00F159E5" w:rsidP="00F159E5">
      <w:pPr>
        <w:tabs>
          <w:tab w:val="left" w:pos="9072"/>
        </w:tabs>
        <w:autoSpaceDE w:val="0"/>
        <w:autoSpaceDN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База данных по оценочной карте дает возможность проводить оценку и контроль качества медицинских услуг в 89 организациях здравоохранения, заключивших договор с Фондом ОМС.</w:t>
      </w:r>
    </w:p>
    <w:p w:rsidR="00F159E5" w:rsidRPr="00E73D7A" w:rsidRDefault="00F159E5" w:rsidP="00F159E5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База данных по пролеченному случаю туберкулеза на уровне первичной медико-санитарной помощи дает возможность проводить учет и оплату предоставленных услуг индивидуально по каждому пациенту и в разрезе всех организаций здравоохранения, предоставляющих услуги первичной медико-санитарной помощи для пациентов туберкулеза с успешно завершенным лечением.</w:t>
      </w:r>
    </w:p>
    <w:p w:rsidR="00F159E5" w:rsidRPr="00E73D7A" w:rsidRDefault="00F159E5" w:rsidP="00F159E5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Программное обеспечение Горячей линии Фонда ОМС с коротким номером 113 дает возможность регистрации устных обращений граждан по вопросам предоставления медицинских услуг в рамках программы ОМС.</w:t>
      </w:r>
    </w:p>
    <w:p w:rsidR="00F159E5" w:rsidRPr="00E73D7A" w:rsidRDefault="00F159E5" w:rsidP="00F159E5">
      <w:pPr>
        <w:spacing w:after="0" w:line="240" w:lineRule="auto"/>
        <w:ind w:left="-15" w:right="1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База данных по Полисам ОМС даёт возможность производить учет и регистрацию застрахованных граждан КР, самостоятельно приобретающих полис ОМС и лиц, относящихся к льготным категориям.</w:t>
      </w:r>
    </w:p>
    <w:p w:rsidR="00F159E5" w:rsidRPr="00E73D7A" w:rsidRDefault="00F159E5" w:rsidP="00F159E5">
      <w:pPr>
        <w:spacing w:after="0" w:line="240" w:lineRule="auto"/>
        <w:ind w:left="-15" w:right="1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База данных по Стоматологии дает возможность проводить учет и оплату предоставленных стоматологических услуг индивидуально по каждому пациенту его заболеванию и имеющихся льготам.</w:t>
      </w:r>
    </w:p>
    <w:p w:rsidR="00F159E5" w:rsidRPr="00E73D7A" w:rsidRDefault="00F159E5" w:rsidP="00F159E5">
      <w:pPr>
        <w:spacing w:after="0" w:line="240" w:lineRule="auto"/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E5" w:rsidRPr="00E73D7A" w:rsidRDefault="00F159E5" w:rsidP="00F159E5">
      <w:pPr>
        <w:spacing w:after="3" w:line="240" w:lineRule="auto"/>
        <w:ind w:firstLine="7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D7A">
        <w:rPr>
          <w:rFonts w:ascii="Times New Roman" w:hAnsi="Times New Roman" w:cs="Times New Roman"/>
          <w:b/>
          <w:sz w:val="28"/>
          <w:szCs w:val="28"/>
        </w:rPr>
        <w:t xml:space="preserve">7. Усиление </w:t>
      </w:r>
      <w:proofErr w:type="spellStart"/>
      <w:r w:rsidRPr="00E73D7A">
        <w:rPr>
          <w:rFonts w:ascii="Times New Roman" w:hAnsi="Times New Roman" w:cs="Times New Roman"/>
          <w:b/>
          <w:sz w:val="28"/>
          <w:szCs w:val="28"/>
        </w:rPr>
        <w:t>межсекторальной</w:t>
      </w:r>
      <w:proofErr w:type="spellEnd"/>
      <w:r w:rsidRPr="00E73D7A">
        <w:rPr>
          <w:rFonts w:ascii="Times New Roman" w:hAnsi="Times New Roman" w:cs="Times New Roman"/>
          <w:b/>
          <w:sz w:val="28"/>
          <w:szCs w:val="28"/>
        </w:rPr>
        <w:t xml:space="preserve"> координации</w:t>
      </w:r>
    </w:p>
    <w:p w:rsidR="00F159E5" w:rsidRPr="00E73D7A" w:rsidRDefault="00F159E5" w:rsidP="00F159E5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В целях улучшения достоверности, оперативности получения данных Фонд ОМС подключился к системе межведомственного электронного взаимодействия «Тундук» и в настоящее время взаимодействует со следующими государственными органами:</w:t>
      </w:r>
    </w:p>
    <w:p w:rsidR="00F159E5" w:rsidRPr="00E73D7A" w:rsidRDefault="00F159E5" w:rsidP="00F159E5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73D7A">
        <w:rPr>
          <w:rFonts w:ascii="Times New Roman" w:hAnsi="Times New Roman" w:cs="Times New Roman"/>
          <w:i/>
          <w:sz w:val="28"/>
          <w:szCs w:val="28"/>
        </w:rPr>
        <w:t>Государственная регистрационная служба</w:t>
      </w:r>
      <w:r w:rsidRPr="00E73D7A">
        <w:rPr>
          <w:rFonts w:ascii="Times New Roman" w:hAnsi="Times New Roman" w:cs="Times New Roman"/>
          <w:sz w:val="28"/>
          <w:szCs w:val="28"/>
        </w:rPr>
        <w:t xml:space="preserve"> – обмен данных с целью идентификации пациентов по их персональным идентификационным номерам;</w:t>
      </w:r>
    </w:p>
    <w:p w:rsidR="00F159E5" w:rsidRPr="00E73D7A" w:rsidRDefault="00F159E5" w:rsidP="00F159E5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 xml:space="preserve">-  </w:t>
      </w:r>
      <w:r w:rsidRPr="00E73D7A">
        <w:rPr>
          <w:rFonts w:ascii="Times New Roman" w:hAnsi="Times New Roman" w:cs="Times New Roman"/>
          <w:i/>
          <w:sz w:val="28"/>
          <w:szCs w:val="28"/>
        </w:rPr>
        <w:t>Социальный фонд</w:t>
      </w:r>
      <w:r w:rsidRPr="00E73D7A">
        <w:rPr>
          <w:rFonts w:ascii="Times New Roman" w:hAnsi="Times New Roman" w:cs="Times New Roman"/>
          <w:sz w:val="28"/>
          <w:szCs w:val="28"/>
        </w:rPr>
        <w:t xml:space="preserve"> – обмен данных об отчислении взносов на ОМС в отношении работающих граждан;</w:t>
      </w:r>
    </w:p>
    <w:p w:rsidR="00F159E5" w:rsidRPr="00E73D7A" w:rsidRDefault="00F159E5" w:rsidP="00F159E5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 xml:space="preserve">- </w:t>
      </w:r>
      <w:r w:rsidRPr="00E73D7A">
        <w:rPr>
          <w:rFonts w:ascii="Times New Roman" w:hAnsi="Times New Roman" w:cs="Times New Roman"/>
          <w:i/>
          <w:sz w:val="28"/>
          <w:szCs w:val="28"/>
        </w:rPr>
        <w:t>Министерство здравоохранения</w:t>
      </w:r>
      <w:r w:rsidRPr="00E73D7A">
        <w:rPr>
          <w:rFonts w:ascii="Times New Roman" w:hAnsi="Times New Roman" w:cs="Times New Roman"/>
          <w:sz w:val="28"/>
          <w:szCs w:val="28"/>
        </w:rPr>
        <w:t xml:space="preserve"> – обмен данных о приписанном населении и статусе застрахованности по ОМС, по лицам, получающих социальные пособия.</w:t>
      </w:r>
    </w:p>
    <w:p w:rsidR="00F159E5" w:rsidRPr="00E73D7A" w:rsidRDefault="00F159E5" w:rsidP="00F159E5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С Департаментом лекарственных средств и медицинских изделий при Министерстве здравоохранения Кыргызской Республики заключено дополнительное Соглашение по обмену данными по лекарственным средствам. В соответствии с данным Соглашением, со стороны Департамента опубликован веб-сервис в каталоге системы «Тундук» и интегрирован с информационной системой «Электронный рецепт».</w:t>
      </w:r>
    </w:p>
    <w:p w:rsidR="00F159E5" w:rsidRPr="00E73D7A" w:rsidRDefault="00F159E5" w:rsidP="00F159E5">
      <w:pPr>
        <w:autoSpaceDE w:val="0"/>
        <w:autoSpaceDN w:val="0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Фондом ОМС разработан и зарегистрирован в Каталоге решений межведомственного взаимодействия «Тундук» сервис «Проверка статуса застрахованности по ОМС».</w:t>
      </w:r>
    </w:p>
    <w:p w:rsidR="00F159E5" w:rsidRPr="00E73D7A" w:rsidRDefault="00F159E5" w:rsidP="00F159E5">
      <w:pPr>
        <w:autoSpaceDE w:val="0"/>
        <w:autoSpaceDN w:val="0"/>
        <w:spacing w:after="0" w:line="240" w:lineRule="auto"/>
        <w:ind w:right="8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59E5" w:rsidRPr="00E73D7A" w:rsidRDefault="00F159E5" w:rsidP="00F159E5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E73D7A">
        <w:rPr>
          <w:rFonts w:ascii="Times New Roman" w:hAnsi="Times New Roman"/>
          <w:b/>
          <w:bCs/>
          <w:sz w:val="28"/>
          <w:szCs w:val="28"/>
        </w:rPr>
        <w:t>8.</w:t>
      </w:r>
      <w:r w:rsidRPr="00E73D7A">
        <w:rPr>
          <w:rFonts w:ascii="Times New Roman" w:hAnsi="Times New Roman"/>
          <w:bCs/>
          <w:sz w:val="28"/>
          <w:szCs w:val="28"/>
        </w:rPr>
        <w:t xml:space="preserve"> </w:t>
      </w:r>
      <w:r w:rsidRPr="00E73D7A">
        <w:rPr>
          <w:rFonts w:ascii="Times New Roman" w:hAnsi="Times New Roman"/>
          <w:b/>
          <w:sz w:val="28"/>
          <w:szCs w:val="28"/>
        </w:rPr>
        <w:t>Информация о реализации государственной услуги</w:t>
      </w:r>
    </w:p>
    <w:p w:rsidR="00F159E5" w:rsidRPr="00E73D7A" w:rsidRDefault="00F159E5" w:rsidP="00F159E5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E73D7A">
        <w:rPr>
          <w:rFonts w:ascii="Times New Roman" w:hAnsi="Times New Roman"/>
          <w:sz w:val="28"/>
          <w:szCs w:val="28"/>
        </w:rPr>
        <w:t>В соответствии с постановлением Правительства Кыргызской Республики «Об утверждении Единого реестра (перечня) государственных услуг, оказываемых органами исполнительной власти, их структурными подразделениями и подведомственными учреждениями» от 10 февраля 2012 года № 85, Фонд ОМС оказывает государственную услугу «Оформление и выдача полиса обязательного медицинского страхования для лиц, самостоятельно уплачивающих взносы на обязательное медицинское страхование».</w:t>
      </w:r>
    </w:p>
    <w:p w:rsidR="00F159E5" w:rsidRPr="00E73D7A" w:rsidRDefault="00F159E5" w:rsidP="00F159E5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73D7A">
        <w:rPr>
          <w:rFonts w:ascii="Times New Roman" w:hAnsi="Times New Roman"/>
          <w:sz w:val="28"/>
          <w:szCs w:val="28"/>
        </w:rPr>
        <w:t>В соответствии с Единым государственным реестром, следует вывод, что Фонд ОМС реализует один стандарт государственной услуги – «</w:t>
      </w:r>
      <w:r w:rsidRPr="00E73D7A">
        <w:rPr>
          <w:rFonts w:ascii="Times New Roman" w:hAnsi="Times New Roman"/>
          <w:i/>
          <w:sz w:val="28"/>
          <w:szCs w:val="28"/>
        </w:rPr>
        <w:t>Оформление и выдача полиса обязательного медицинского страхования</w:t>
      </w:r>
      <w:r w:rsidRPr="00E73D7A">
        <w:rPr>
          <w:rFonts w:ascii="Times New Roman" w:hAnsi="Times New Roman"/>
          <w:sz w:val="28"/>
          <w:szCs w:val="28"/>
        </w:rPr>
        <w:t>». Данный стандарт утвержден постановлением Правительства Кыргызской Республики «Об утверждении стандартов государственных услуг, оказываемых физическим и юридическим лицам органами исполнительной власти, их структурными подразделениями и подведомственными учреждениями» от 2 июня 2014 года № 303 (</w:t>
      </w:r>
      <w:hyperlink r:id="rId8" w:history="1">
        <w:r w:rsidRPr="00E73D7A">
          <w:rPr>
            <w:rStyle w:val="a3"/>
            <w:rFonts w:ascii="Times New Roman" w:hAnsi="Times New Roman"/>
            <w:sz w:val="28"/>
            <w:szCs w:val="28"/>
          </w:rPr>
          <w:t>Раздел III</w:t>
        </w:r>
      </w:hyperlink>
      <w:r w:rsidRPr="00E73D7A">
        <w:rPr>
          <w:rFonts w:ascii="Times New Roman" w:hAnsi="Times New Roman"/>
          <w:sz w:val="28"/>
          <w:szCs w:val="28"/>
        </w:rPr>
        <w:t>. В области регистрации, выдачи справок, удостоверений и других документов, их копий и дубликатов).</w:t>
      </w:r>
    </w:p>
    <w:p w:rsidR="00F159E5" w:rsidRPr="00E73D7A" w:rsidRDefault="00F159E5" w:rsidP="00F159E5">
      <w:pPr>
        <w:spacing w:after="0" w:line="240" w:lineRule="auto"/>
        <w:ind w:left="-15" w:right="13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73D7A">
        <w:rPr>
          <w:rFonts w:ascii="Times New Roman" w:hAnsi="Times New Roman" w:cs="Times New Roman"/>
          <w:sz w:val="28"/>
          <w:szCs w:val="28"/>
        </w:rPr>
        <w:t>С целью увеличения охвата населения ОМС и доступности к льготным программам беременных незастрахованных женщин продолжается бесплатная выдача Полиса ОМС.</w:t>
      </w:r>
    </w:p>
    <w:p w:rsidR="00F159E5" w:rsidRDefault="00F159E5" w:rsidP="00F159E5">
      <w:pPr>
        <w:spacing w:after="0" w:line="240" w:lineRule="auto"/>
        <w:ind w:left="10" w:right="-8" w:firstLine="7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3D7A">
        <w:rPr>
          <w:rFonts w:ascii="Times New Roman" w:hAnsi="Times New Roman" w:cs="Times New Roman"/>
          <w:color w:val="333333"/>
          <w:sz w:val="28"/>
          <w:szCs w:val="28"/>
        </w:rPr>
        <w:t>За  1</w:t>
      </w:r>
      <w:proofErr w:type="gramEnd"/>
      <w:r w:rsidRPr="00E73D7A">
        <w:rPr>
          <w:rFonts w:ascii="Times New Roman" w:hAnsi="Times New Roman" w:cs="Times New Roman"/>
          <w:color w:val="333333"/>
          <w:sz w:val="28"/>
          <w:szCs w:val="28"/>
        </w:rPr>
        <w:t xml:space="preserve"> полугодие 2024 года беременным</w:t>
      </w:r>
      <w:r w:rsidRPr="00E73D7A">
        <w:rPr>
          <w:rFonts w:ascii="Times New Roman" w:hAnsi="Times New Roman" w:cs="Times New Roman"/>
          <w:sz w:val="28"/>
          <w:szCs w:val="28"/>
        </w:rPr>
        <w:t xml:space="preserve">   женщинам    выдано   33,1 тыс. Полисов ОМС. 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>Лицам, самостоятельно уплачивающим взносы на ОМС, реализовано 59,0 тыс. полисов, иностранным гражданам, временно находящимся на территории Кыргызской Республики – 9,6 тыс. полисов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, кайрылманам – 17 полисов </w:t>
      </w:r>
      <w:r w:rsidRPr="00E73D7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ОМС</w:t>
      </w:r>
      <w:r w:rsidRPr="00E73D7A">
        <w:rPr>
          <w:rFonts w:ascii="Times New Roman" w:hAnsi="Times New Roman"/>
          <w:sz w:val="28"/>
          <w:szCs w:val="28"/>
        </w:rPr>
        <w:t xml:space="preserve"> на сумму  193,0 млн. сомов.</w:t>
      </w:r>
    </w:p>
    <w:p w:rsidR="00F159E5" w:rsidRDefault="00F159E5" w:rsidP="00F159E5"/>
    <w:p w:rsidR="00AD19B7" w:rsidRDefault="00AD19B7"/>
    <w:sectPr w:rsidR="00AD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047"/>
    <w:multiLevelType w:val="multilevel"/>
    <w:tmpl w:val="66EA742C"/>
    <w:lvl w:ilvl="0">
      <w:start w:val="1"/>
      <w:numFmt w:val="bullet"/>
      <w:lvlText w:val="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9448D"/>
    <w:multiLevelType w:val="multilevel"/>
    <w:tmpl w:val="534E4AF8"/>
    <w:lvl w:ilvl="0">
      <w:start w:val="1"/>
      <w:numFmt w:val="bullet"/>
      <w:lvlText w:val="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4C"/>
    <w:rsid w:val="0047724D"/>
    <w:rsid w:val="0052574C"/>
    <w:rsid w:val="00AD19B7"/>
    <w:rsid w:val="00E9777F"/>
    <w:rsid w:val="00F1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2DB8D-7F69-4278-A89F-8E3C7C33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59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foms_kg/" TargetMode="External"/><Relationship Id="rId5" Type="http://schemas.openxmlformats.org/officeDocument/2006/relationships/hyperlink" Target="https://www.facebook.com/fomsK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3090</Words>
  <Characters>17617</Characters>
  <Application>Microsoft Office Word</Application>
  <DocSecurity>0</DocSecurity>
  <Lines>146</Lines>
  <Paragraphs>41</Paragraphs>
  <ScaleCrop>false</ScaleCrop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ФОМС</dc:creator>
  <cp:keywords/>
  <dc:description/>
  <cp:lastModifiedBy>ФОМС</cp:lastModifiedBy>
  <cp:revision>2</cp:revision>
  <dcterms:created xsi:type="dcterms:W3CDTF">2024-10-15T05:31:00Z</dcterms:created>
  <dcterms:modified xsi:type="dcterms:W3CDTF">2024-10-15T05:31:00Z</dcterms:modified>
</cp:coreProperties>
</file>